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79E" w:rsidRDefault="00DC179E" w:rsidP="002513EC">
      <w:pPr>
        <w:bidi/>
        <w:rPr>
          <w:rFonts w:cs="Arial"/>
          <w:b/>
          <w:bCs/>
          <w:color w:val="FF0000"/>
          <w:sz w:val="24"/>
          <w:szCs w:val="24"/>
          <w:rtl/>
        </w:rPr>
      </w:pPr>
    </w:p>
    <w:p w:rsidR="00F3263A" w:rsidRDefault="00F3263A" w:rsidP="00F3263A">
      <w:pPr>
        <w:bidi/>
        <w:rPr>
          <w:rtl/>
        </w:rPr>
      </w:pPr>
      <w:r>
        <w:rPr>
          <w:rFonts w:hint="cs"/>
          <w:rtl/>
        </w:rPr>
        <w:t>يرجى وضع رمز م</w:t>
      </w:r>
      <w:bookmarkStart w:id="0" w:name="_GoBack"/>
      <w:bookmarkEnd w:id="0"/>
      <w:r>
        <w:rPr>
          <w:rFonts w:hint="cs"/>
          <w:rtl/>
        </w:rPr>
        <w:t>عين من قبل المشارك  (             ) بهدف متابعة التقييم القبلي والبعدي</w:t>
      </w:r>
    </w:p>
    <w:p w:rsidR="00F010E3" w:rsidRPr="003C3405" w:rsidRDefault="00F94061" w:rsidP="0030358D">
      <w:pPr>
        <w:bidi/>
        <w:rPr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  <w:rtl/>
        </w:rPr>
        <w:br/>
      </w:r>
      <w:r w:rsidR="00F010E3" w:rsidRPr="003C3405">
        <w:rPr>
          <w:rFonts w:cs="Arial" w:hint="cs"/>
          <w:b/>
          <w:bCs/>
          <w:sz w:val="24"/>
          <w:szCs w:val="24"/>
          <w:rtl/>
        </w:rPr>
        <w:t>الرجاء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الإجابة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عن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الأسئلة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التالية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بوضع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علامة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على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الاختيار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1C2BC2">
        <w:rPr>
          <w:rFonts w:cs="Arial" w:hint="cs"/>
          <w:b/>
          <w:bCs/>
          <w:sz w:val="24"/>
          <w:szCs w:val="24"/>
          <w:rtl/>
        </w:rPr>
        <w:t xml:space="preserve">الصحيح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التي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تعتقد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أنها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1C2BC2">
        <w:rPr>
          <w:rFonts w:cs="Arial" w:hint="cs"/>
          <w:b/>
          <w:bCs/>
          <w:sz w:val="24"/>
          <w:szCs w:val="24"/>
          <w:rtl/>
        </w:rPr>
        <w:t>ي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قدم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أفضل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إجابة</w:t>
      </w:r>
      <w:r w:rsidR="001C2BC2">
        <w:rPr>
          <w:rFonts w:cs="Arial" w:hint="cs"/>
          <w:b/>
          <w:bCs/>
          <w:sz w:val="24"/>
          <w:szCs w:val="24"/>
          <w:rtl/>
        </w:rPr>
        <w:t xml:space="preserve">: </w:t>
      </w:r>
      <w:r w:rsidR="00F010E3" w:rsidRPr="003C3405">
        <w:rPr>
          <w:b/>
          <w:bCs/>
          <w:sz w:val="24"/>
          <w:szCs w:val="24"/>
        </w:rPr>
        <w:t>__________________________________________________________________</w:t>
      </w:r>
    </w:p>
    <w:p w:rsidR="001C2BC2" w:rsidRPr="00F03B4F" w:rsidRDefault="001C2BC2" w:rsidP="001C2BC2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b/>
          <w:bCs/>
          <w:sz w:val="24"/>
          <w:szCs w:val="24"/>
        </w:rPr>
      </w:pPr>
      <w:r w:rsidRPr="00F03B4F">
        <w:rPr>
          <w:rFonts w:asciiTheme="minorBidi" w:hAnsiTheme="minorBidi" w:hint="cs"/>
          <w:b/>
          <w:bCs/>
          <w:sz w:val="24"/>
          <w:szCs w:val="24"/>
          <w:rtl/>
          <w:lang w:bidi="ar-SY"/>
        </w:rPr>
        <w:t>إسفير هو وثيقة ملزمة لكافة المنظمات الانسانية سواء وافقت على ذلك أم لم توافق</w:t>
      </w:r>
    </w:p>
    <w:p w:rsidR="001C2BC2" w:rsidRPr="00730B66" w:rsidRDefault="001C2BC2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730B66">
        <w:rPr>
          <w:rFonts w:asciiTheme="minorBidi" w:hAnsiTheme="minorBidi"/>
          <w:sz w:val="24"/>
          <w:szCs w:val="24"/>
          <w:rtl/>
        </w:rPr>
        <w:t xml:space="preserve">نعم </w:t>
      </w:r>
    </w:p>
    <w:p w:rsidR="001C2BC2" w:rsidRDefault="001C2BC2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730B66">
        <w:rPr>
          <w:rFonts w:asciiTheme="minorBidi" w:hAnsiTheme="minorBidi"/>
          <w:sz w:val="24"/>
          <w:szCs w:val="24"/>
          <w:rtl/>
        </w:rPr>
        <w:t>لا</w:t>
      </w:r>
    </w:p>
    <w:p w:rsidR="00975904" w:rsidRDefault="00975904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 xml:space="preserve">لا أعرف </w:t>
      </w:r>
    </w:p>
    <w:p w:rsidR="00372563" w:rsidRPr="00F03B4F" w:rsidRDefault="00372563" w:rsidP="00372563">
      <w:pPr>
        <w:pStyle w:val="a3"/>
        <w:bidi/>
        <w:ind w:left="1440"/>
        <w:jc w:val="both"/>
        <w:rPr>
          <w:rFonts w:asciiTheme="minorBidi" w:hAnsiTheme="minorBidi"/>
          <w:sz w:val="24"/>
          <w:szCs w:val="24"/>
        </w:rPr>
      </w:pPr>
    </w:p>
    <w:p w:rsidR="00975904" w:rsidRPr="00355F51" w:rsidRDefault="00604E90" w:rsidP="00355F51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color w:val="000000" w:themeColor="text1"/>
          <w:sz w:val="24"/>
          <w:szCs w:val="24"/>
        </w:rPr>
      </w:pPr>
      <w:r w:rsidRPr="00355F51">
        <w:rPr>
          <w:rFonts w:cs="Arial" w:hint="cs"/>
          <w:b/>
          <w:bCs/>
          <w:color w:val="000000" w:themeColor="text1"/>
          <w:sz w:val="24"/>
          <w:szCs w:val="24"/>
          <w:rtl/>
        </w:rPr>
        <w:t>يجب على المنظمات</w:t>
      </w:r>
      <w:r w:rsidR="00F010E3" w:rsidRPr="00355F51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="00F010E3" w:rsidRPr="00355F51">
        <w:rPr>
          <w:rFonts w:cs="Arial" w:hint="cs"/>
          <w:b/>
          <w:bCs/>
          <w:color w:val="000000" w:themeColor="text1"/>
          <w:sz w:val="24"/>
          <w:szCs w:val="24"/>
          <w:rtl/>
        </w:rPr>
        <w:t>الإنسانية</w:t>
      </w:r>
      <w:r w:rsidR="00F010E3" w:rsidRPr="00355F51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="00F010E3" w:rsidRPr="00355F51">
        <w:rPr>
          <w:rFonts w:cs="Arial" w:hint="cs"/>
          <w:b/>
          <w:bCs/>
          <w:color w:val="000000" w:themeColor="text1"/>
          <w:sz w:val="24"/>
          <w:szCs w:val="24"/>
          <w:rtl/>
        </w:rPr>
        <w:t>أن</w:t>
      </w:r>
      <w:r w:rsidR="00F010E3" w:rsidRPr="00355F51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="00355F51" w:rsidRPr="00355F51"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أن تسعى للوفاء </w:t>
      </w:r>
      <w:r w:rsidR="00F010E3" w:rsidRPr="00355F51">
        <w:rPr>
          <w:rFonts w:cs="Arial" w:hint="cs"/>
          <w:b/>
          <w:bCs/>
          <w:color w:val="000000" w:themeColor="text1"/>
          <w:sz w:val="24"/>
          <w:szCs w:val="24"/>
          <w:rtl/>
        </w:rPr>
        <w:t>بالمعايير</w:t>
      </w:r>
      <w:r w:rsidR="00F010E3" w:rsidRPr="00355F51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="00F010E3" w:rsidRPr="00355F51">
        <w:rPr>
          <w:rFonts w:cs="Arial" w:hint="cs"/>
          <w:b/>
          <w:bCs/>
          <w:color w:val="000000" w:themeColor="text1"/>
          <w:sz w:val="24"/>
          <w:szCs w:val="24"/>
          <w:rtl/>
        </w:rPr>
        <w:t>الدنيا</w:t>
      </w:r>
      <w:r w:rsidR="002513EC" w:rsidRPr="00355F51"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DC179E" w:rsidRPr="00355F51"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"للمساءلة" </w:t>
      </w:r>
      <w:r w:rsidR="00355F51" w:rsidRPr="00355F51">
        <w:rPr>
          <w:rFonts w:cs="Arial" w:hint="cs"/>
          <w:b/>
          <w:bCs/>
          <w:color w:val="000000" w:themeColor="text1"/>
          <w:sz w:val="24"/>
          <w:szCs w:val="24"/>
          <w:rtl/>
        </w:rPr>
        <w:t>و ليس عليها في حال عدم القدرة على الوفاء بذلك أن تبين الأسباب التي حالت دون ذلك.</w:t>
      </w:r>
    </w:p>
    <w:p w:rsidR="00975904" w:rsidRPr="00730B66" w:rsidRDefault="00975904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730B66">
        <w:rPr>
          <w:rFonts w:asciiTheme="minorBidi" w:hAnsiTheme="minorBidi"/>
          <w:sz w:val="24"/>
          <w:szCs w:val="24"/>
          <w:rtl/>
        </w:rPr>
        <w:t xml:space="preserve">نعم </w:t>
      </w:r>
    </w:p>
    <w:p w:rsidR="00975904" w:rsidRDefault="00975904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730B66">
        <w:rPr>
          <w:rFonts w:asciiTheme="minorBidi" w:hAnsiTheme="minorBidi"/>
          <w:sz w:val="24"/>
          <w:szCs w:val="24"/>
          <w:rtl/>
        </w:rPr>
        <w:t>لا</w:t>
      </w:r>
    </w:p>
    <w:p w:rsidR="00975904" w:rsidRDefault="00975904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 xml:space="preserve">لا أعرف </w:t>
      </w:r>
    </w:p>
    <w:p w:rsidR="00372563" w:rsidRPr="00F03B4F" w:rsidRDefault="00372563" w:rsidP="00372563">
      <w:pPr>
        <w:pStyle w:val="a3"/>
        <w:bidi/>
        <w:ind w:left="1440"/>
        <w:jc w:val="both"/>
        <w:rPr>
          <w:rFonts w:asciiTheme="minorBidi" w:hAnsiTheme="minorBidi"/>
          <w:sz w:val="24"/>
          <w:szCs w:val="24"/>
        </w:rPr>
      </w:pPr>
    </w:p>
    <w:p w:rsidR="00F010E3" w:rsidRPr="00745D1D" w:rsidRDefault="00F010E3" w:rsidP="00745D1D">
      <w:pPr>
        <w:pStyle w:val="a3"/>
        <w:numPr>
          <w:ilvl w:val="0"/>
          <w:numId w:val="2"/>
        </w:numPr>
        <w:bidi/>
        <w:rPr>
          <w:b/>
          <w:bCs/>
          <w:sz w:val="24"/>
          <w:szCs w:val="24"/>
        </w:rPr>
      </w:pPr>
      <w:r w:rsidRPr="00745D1D">
        <w:rPr>
          <w:b/>
          <w:bCs/>
          <w:sz w:val="24"/>
          <w:szCs w:val="24"/>
        </w:rPr>
        <w:t>.</w:t>
      </w:r>
      <w:r w:rsidRPr="00745D1D">
        <w:rPr>
          <w:rFonts w:cs="Arial" w:hint="cs"/>
          <w:b/>
          <w:bCs/>
          <w:sz w:val="24"/>
          <w:szCs w:val="24"/>
          <w:rtl/>
        </w:rPr>
        <w:t>دليل</w:t>
      </w:r>
      <w:r w:rsidRPr="00745D1D">
        <w:rPr>
          <w:rFonts w:cs="Arial"/>
          <w:b/>
          <w:bCs/>
          <w:sz w:val="24"/>
          <w:szCs w:val="24"/>
          <w:rtl/>
        </w:rPr>
        <w:t xml:space="preserve"> </w:t>
      </w:r>
      <w:r w:rsidRPr="00745D1D">
        <w:rPr>
          <w:rFonts w:cs="Arial" w:hint="cs"/>
          <w:b/>
          <w:bCs/>
          <w:sz w:val="24"/>
          <w:szCs w:val="24"/>
          <w:rtl/>
        </w:rPr>
        <w:t>اسفير</w:t>
      </w:r>
      <w:r w:rsidRPr="00745D1D">
        <w:rPr>
          <w:rFonts w:cs="Arial"/>
          <w:b/>
          <w:bCs/>
          <w:sz w:val="24"/>
          <w:szCs w:val="24"/>
          <w:rtl/>
        </w:rPr>
        <w:t xml:space="preserve"> </w:t>
      </w:r>
      <w:r w:rsidRPr="00745D1D">
        <w:rPr>
          <w:rFonts w:cs="Arial" w:hint="cs"/>
          <w:b/>
          <w:bCs/>
          <w:sz w:val="24"/>
          <w:szCs w:val="24"/>
          <w:rtl/>
        </w:rPr>
        <w:t>مخصص</w:t>
      </w:r>
      <w:r w:rsidRPr="00745D1D">
        <w:rPr>
          <w:rFonts w:cs="Arial"/>
          <w:b/>
          <w:bCs/>
          <w:sz w:val="24"/>
          <w:szCs w:val="24"/>
          <w:rtl/>
        </w:rPr>
        <w:t xml:space="preserve"> </w:t>
      </w:r>
      <w:r w:rsidRPr="00745D1D">
        <w:rPr>
          <w:rFonts w:cs="Arial" w:hint="cs"/>
          <w:b/>
          <w:bCs/>
          <w:sz w:val="24"/>
          <w:szCs w:val="24"/>
          <w:rtl/>
        </w:rPr>
        <w:t>فقط</w:t>
      </w:r>
      <w:r w:rsidRPr="00745D1D">
        <w:rPr>
          <w:rFonts w:cs="Arial"/>
          <w:b/>
          <w:bCs/>
          <w:sz w:val="24"/>
          <w:szCs w:val="24"/>
          <w:rtl/>
        </w:rPr>
        <w:t xml:space="preserve"> </w:t>
      </w:r>
      <w:r w:rsidRPr="00745D1D">
        <w:rPr>
          <w:rFonts w:cs="Arial" w:hint="cs"/>
          <w:b/>
          <w:bCs/>
          <w:sz w:val="24"/>
          <w:szCs w:val="24"/>
          <w:rtl/>
        </w:rPr>
        <w:t>لمخيمات</w:t>
      </w:r>
      <w:r w:rsidRPr="00745D1D">
        <w:rPr>
          <w:rFonts w:cs="Arial"/>
          <w:b/>
          <w:bCs/>
          <w:sz w:val="24"/>
          <w:szCs w:val="24"/>
          <w:rtl/>
        </w:rPr>
        <w:t xml:space="preserve"> </w:t>
      </w:r>
      <w:r w:rsidRPr="00745D1D">
        <w:rPr>
          <w:rFonts w:cs="Arial" w:hint="cs"/>
          <w:b/>
          <w:bCs/>
          <w:sz w:val="24"/>
          <w:szCs w:val="24"/>
          <w:rtl/>
        </w:rPr>
        <w:t>اللاجئين</w:t>
      </w:r>
    </w:p>
    <w:p w:rsidR="00975904" w:rsidRPr="00730B66" w:rsidRDefault="00F010E3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3C3405">
        <w:rPr>
          <w:rFonts w:cs="Arial" w:hint="cs"/>
          <w:b/>
          <w:bCs/>
          <w:sz w:val="24"/>
          <w:szCs w:val="24"/>
          <w:rtl/>
        </w:rPr>
        <w:t>أ</w:t>
      </w:r>
      <w:r w:rsidRPr="003C3405">
        <w:rPr>
          <w:rFonts w:cs="Arial"/>
          <w:b/>
          <w:bCs/>
          <w:sz w:val="24"/>
          <w:szCs w:val="24"/>
          <w:rtl/>
        </w:rPr>
        <w:t xml:space="preserve">. </w:t>
      </w:r>
      <w:r w:rsidR="00975904" w:rsidRPr="00730B66">
        <w:rPr>
          <w:rFonts w:asciiTheme="minorBidi" w:hAnsiTheme="minorBidi"/>
          <w:sz w:val="24"/>
          <w:szCs w:val="24"/>
          <w:rtl/>
        </w:rPr>
        <w:t xml:space="preserve">نعم </w:t>
      </w:r>
    </w:p>
    <w:p w:rsidR="00975904" w:rsidRDefault="00975904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730B66">
        <w:rPr>
          <w:rFonts w:asciiTheme="minorBidi" w:hAnsiTheme="minorBidi"/>
          <w:sz w:val="24"/>
          <w:szCs w:val="24"/>
          <w:rtl/>
        </w:rPr>
        <w:t>لا</w:t>
      </w:r>
    </w:p>
    <w:p w:rsidR="00F010E3" w:rsidRDefault="00975904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 xml:space="preserve">لا أعرف </w:t>
      </w:r>
    </w:p>
    <w:p w:rsidR="00372563" w:rsidRPr="00975904" w:rsidRDefault="00372563" w:rsidP="00372563">
      <w:pPr>
        <w:pStyle w:val="a3"/>
        <w:bidi/>
        <w:ind w:left="1440"/>
        <w:jc w:val="both"/>
        <w:rPr>
          <w:rFonts w:asciiTheme="minorBidi" w:hAnsiTheme="minorBidi"/>
          <w:sz w:val="24"/>
          <w:szCs w:val="24"/>
        </w:rPr>
      </w:pPr>
    </w:p>
    <w:p w:rsidR="00372563" w:rsidRPr="00F03B4F" w:rsidRDefault="00372563" w:rsidP="00372563">
      <w:pPr>
        <w:pStyle w:val="a3"/>
        <w:bidi/>
        <w:ind w:left="1440"/>
        <w:jc w:val="both"/>
        <w:rPr>
          <w:rFonts w:asciiTheme="minorBidi" w:hAnsiTheme="minorBidi"/>
          <w:sz w:val="24"/>
          <w:szCs w:val="24"/>
        </w:rPr>
      </w:pPr>
    </w:p>
    <w:p w:rsidR="00604E90" w:rsidRPr="0030358D" w:rsidRDefault="00604E90" w:rsidP="00604E90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ar-EG"/>
        </w:rPr>
        <w:t>يحق للدولة المضيقة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الإعادة القسرية للاجئ إلى بلده في حال وجود خطر يهدد حياته في حال عودته؟</w:t>
      </w:r>
    </w:p>
    <w:p w:rsidR="00604E90" w:rsidRPr="001E657F" w:rsidRDefault="00604E90" w:rsidP="00604E90">
      <w:pPr>
        <w:pStyle w:val="a3"/>
        <w:numPr>
          <w:ilvl w:val="0"/>
          <w:numId w:val="7"/>
        </w:num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 w:rsidRPr="001E657F">
        <w:rPr>
          <w:rFonts w:ascii="Arial" w:eastAsia="Times New Roman" w:hAnsi="Arial" w:cs="Arial"/>
          <w:color w:val="222222"/>
          <w:sz w:val="24"/>
          <w:szCs w:val="24"/>
          <w:rtl/>
          <w:lang w:eastAsia="tr-TR"/>
        </w:rPr>
        <w:t>نع</w:t>
      </w:r>
      <w:r w:rsidRPr="001E657F">
        <w:rPr>
          <w:rFonts w:ascii="Arial" w:eastAsia="Times New Roman" w:hAnsi="Arial" w:cs="Arial" w:hint="cs"/>
          <w:color w:val="222222"/>
          <w:sz w:val="24"/>
          <w:szCs w:val="24"/>
          <w:rtl/>
          <w:lang w:eastAsia="tr-TR"/>
        </w:rPr>
        <w:t>م</w:t>
      </w:r>
    </w:p>
    <w:p w:rsidR="00604E90" w:rsidRPr="001E657F" w:rsidRDefault="00604E90" w:rsidP="00604E90">
      <w:pPr>
        <w:pStyle w:val="a3"/>
        <w:numPr>
          <w:ilvl w:val="0"/>
          <w:numId w:val="7"/>
        </w:num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 w:rsidRPr="001E657F">
        <w:rPr>
          <w:rFonts w:ascii="Arial" w:eastAsia="Times New Roman" w:hAnsi="Arial" w:cs="Arial" w:hint="cs"/>
          <w:color w:val="222222"/>
          <w:sz w:val="24"/>
          <w:szCs w:val="24"/>
          <w:rtl/>
          <w:lang w:eastAsia="tr-TR"/>
        </w:rPr>
        <w:t xml:space="preserve">لا </w:t>
      </w:r>
    </w:p>
    <w:p w:rsidR="00604E90" w:rsidRPr="001E657F" w:rsidRDefault="00604E90" w:rsidP="00604E90">
      <w:pPr>
        <w:pStyle w:val="a3"/>
        <w:numPr>
          <w:ilvl w:val="0"/>
          <w:numId w:val="7"/>
        </w:num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 w:rsidRPr="001E657F">
        <w:rPr>
          <w:rFonts w:ascii="Arial" w:eastAsia="Times New Roman" w:hAnsi="Arial" w:cs="Arial" w:hint="cs"/>
          <w:color w:val="222222"/>
          <w:sz w:val="24"/>
          <w:szCs w:val="24"/>
          <w:rtl/>
          <w:lang w:eastAsia="tr-TR"/>
        </w:rPr>
        <w:t xml:space="preserve">لا أعرف </w:t>
      </w:r>
      <w:r w:rsidRPr="001E657F">
        <w:rPr>
          <w:rFonts w:ascii="Arial" w:eastAsia="Times New Roman" w:hAnsi="Arial" w:cs="Arial"/>
          <w:color w:val="222222"/>
          <w:sz w:val="24"/>
          <w:szCs w:val="24"/>
          <w:rtl/>
          <w:lang w:eastAsia="tr-TR"/>
        </w:rPr>
        <w:t> </w:t>
      </w:r>
    </w:p>
    <w:p w:rsidR="00604E90" w:rsidRDefault="00604E90" w:rsidP="00604E90">
      <w:pPr>
        <w:pStyle w:val="a3"/>
        <w:bidi/>
        <w:ind w:left="360"/>
        <w:rPr>
          <w:b/>
          <w:bCs/>
          <w:sz w:val="24"/>
          <w:szCs w:val="24"/>
          <w:lang w:bidi="ar-EG"/>
        </w:rPr>
      </w:pPr>
    </w:p>
    <w:p w:rsidR="005F750D" w:rsidRPr="005F750D" w:rsidRDefault="005F750D" w:rsidP="005F750D">
      <w:pPr>
        <w:pStyle w:val="a3"/>
        <w:numPr>
          <w:ilvl w:val="0"/>
          <w:numId w:val="2"/>
        </w:numPr>
        <w:bidi/>
        <w:rPr>
          <w:b/>
          <w:bCs/>
          <w:sz w:val="24"/>
          <w:szCs w:val="24"/>
          <w:lang w:bidi="ar-EG"/>
        </w:rPr>
      </w:pP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ينبغي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لكافة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الوكالات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الإنسانية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أن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تسترشد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بمبادئ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الحماية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حتى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وإن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لم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يكن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لديها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حماية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أو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قدرة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متخصصة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في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مجال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الحماية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>.</w:t>
      </w:r>
    </w:p>
    <w:p w:rsidR="005F750D" w:rsidRPr="005F750D" w:rsidRDefault="005F750D" w:rsidP="005F750D">
      <w:pPr>
        <w:pStyle w:val="a3"/>
        <w:numPr>
          <w:ilvl w:val="1"/>
          <w:numId w:val="2"/>
        </w:numPr>
        <w:bidi/>
        <w:rPr>
          <w:b/>
          <w:bCs/>
          <w:sz w:val="24"/>
          <w:szCs w:val="24"/>
          <w:lang w:bidi="ar-EG"/>
        </w:rPr>
      </w:pP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نعم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</w:p>
    <w:p w:rsidR="005F750D" w:rsidRPr="005F750D" w:rsidRDefault="005F750D" w:rsidP="005F750D">
      <w:pPr>
        <w:pStyle w:val="a3"/>
        <w:numPr>
          <w:ilvl w:val="1"/>
          <w:numId w:val="2"/>
        </w:numPr>
        <w:bidi/>
        <w:rPr>
          <w:b/>
          <w:bCs/>
          <w:sz w:val="24"/>
          <w:szCs w:val="24"/>
          <w:lang w:bidi="ar-EG"/>
        </w:rPr>
      </w:pP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لا</w:t>
      </w:r>
    </w:p>
    <w:p w:rsidR="005F750D" w:rsidRPr="005F750D" w:rsidRDefault="005F750D" w:rsidP="005F750D">
      <w:pPr>
        <w:pStyle w:val="a3"/>
        <w:numPr>
          <w:ilvl w:val="1"/>
          <w:numId w:val="2"/>
        </w:numPr>
        <w:bidi/>
        <w:rPr>
          <w:b/>
          <w:bCs/>
          <w:sz w:val="24"/>
          <w:szCs w:val="24"/>
          <w:lang w:bidi="ar-EG"/>
        </w:rPr>
      </w:pPr>
      <w:r w:rsidRPr="005F750D">
        <w:rPr>
          <w:rFonts w:cs="Arial" w:hint="cs"/>
          <w:b/>
          <w:bCs/>
          <w:sz w:val="24"/>
          <w:szCs w:val="24"/>
          <w:rtl/>
          <w:lang w:bidi="ar-EG"/>
        </w:rPr>
        <w:t>لا</w:t>
      </w:r>
      <w:r w:rsidRPr="005F750D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5F750D">
        <w:rPr>
          <w:rFonts w:cs="Arial" w:hint="cs"/>
          <w:b/>
          <w:bCs/>
          <w:sz w:val="24"/>
          <w:szCs w:val="24"/>
          <w:rtl/>
          <w:lang w:bidi="ar-EG"/>
        </w:rPr>
        <w:t>أعرف</w:t>
      </w:r>
    </w:p>
    <w:p w:rsidR="005F750D" w:rsidRDefault="005F750D" w:rsidP="005F750D">
      <w:pPr>
        <w:pStyle w:val="a3"/>
        <w:bidi/>
        <w:ind w:left="360"/>
        <w:rPr>
          <w:b/>
          <w:bCs/>
          <w:sz w:val="24"/>
          <w:szCs w:val="24"/>
          <w:lang w:bidi="ar-EG"/>
        </w:rPr>
      </w:pPr>
    </w:p>
    <w:p w:rsidR="00975904" w:rsidRDefault="001C2BC2" w:rsidP="005F750D">
      <w:pPr>
        <w:pStyle w:val="a3"/>
        <w:numPr>
          <w:ilvl w:val="0"/>
          <w:numId w:val="2"/>
        </w:numPr>
        <w:bidi/>
        <w:rPr>
          <w:b/>
          <w:bCs/>
          <w:sz w:val="24"/>
          <w:szCs w:val="24"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>تقع المسؤولية الأولى قي تقديم المساعدات الإنسانية وحماية الأشخاص المتضررين على :</w:t>
      </w:r>
    </w:p>
    <w:p w:rsidR="00975904" w:rsidRPr="00975904" w:rsidRDefault="001C2BC2" w:rsidP="00975904">
      <w:pPr>
        <w:pStyle w:val="a3"/>
        <w:numPr>
          <w:ilvl w:val="1"/>
          <w:numId w:val="2"/>
        </w:numPr>
        <w:bidi/>
        <w:rPr>
          <w:b/>
          <w:bCs/>
          <w:sz w:val="24"/>
          <w:szCs w:val="24"/>
          <w:lang w:bidi="ar-EG"/>
        </w:rPr>
      </w:pPr>
      <w:r w:rsidRPr="00975904">
        <w:rPr>
          <w:rFonts w:asciiTheme="minorBidi" w:hAnsiTheme="minorBidi" w:cs="Arial" w:hint="cs"/>
          <w:sz w:val="24"/>
          <w:szCs w:val="24"/>
          <w:rtl/>
        </w:rPr>
        <w:t>المتضررين أنفسهم</w:t>
      </w:r>
      <w:r w:rsidRPr="00975904">
        <w:rPr>
          <w:rFonts w:asciiTheme="minorBidi" w:hAnsiTheme="minorBidi" w:cs="Arial"/>
          <w:sz w:val="24"/>
          <w:szCs w:val="24"/>
          <w:rtl/>
        </w:rPr>
        <w:t>.</w:t>
      </w:r>
    </w:p>
    <w:p w:rsidR="00975904" w:rsidRPr="00975904" w:rsidRDefault="001C2BC2" w:rsidP="00975904">
      <w:pPr>
        <w:pStyle w:val="a3"/>
        <w:numPr>
          <w:ilvl w:val="1"/>
          <w:numId w:val="2"/>
        </w:numPr>
        <w:bidi/>
        <w:rPr>
          <w:b/>
          <w:bCs/>
          <w:sz w:val="24"/>
          <w:szCs w:val="24"/>
          <w:lang w:bidi="ar-EG"/>
        </w:rPr>
      </w:pPr>
      <w:r w:rsidRPr="00975904">
        <w:rPr>
          <w:rFonts w:asciiTheme="minorBidi" w:hAnsiTheme="minorBidi" w:cs="Arial" w:hint="cs"/>
          <w:sz w:val="24"/>
          <w:szCs w:val="24"/>
          <w:rtl/>
        </w:rPr>
        <w:t>الحكومات والجهات المسيطرة</w:t>
      </w:r>
      <w:r w:rsidRPr="00975904">
        <w:rPr>
          <w:rFonts w:asciiTheme="minorBidi" w:hAnsiTheme="minorBidi" w:cs="Arial"/>
          <w:sz w:val="24"/>
          <w:szCs w:val="24"/>
          <w:rtl/>
        </w:rPr>
        <w:t>.</w:t>
      </w:r>
    </w:p>
    <w:p w:rsidR="00975904" w:rsidRPr="00975904" w:rsidRDefault="001C2BC2" w:rsidP="00975904">
      <w:pPr>
        <w:pStyle w:val="a3"/>
        <w:numPr>
          <w:ilvl w:val="1"/>
          <w:numId w:val="2"/>
        </w:numPr>
        <w:bidi/>
        <w:rPr>
          <w:b/>
          <w:bCs/>
          <w:sz w:val="24"/>
          <w:szCs w:val="24"/>
          <w:lang w:bidi="ar-EG"/>
        </w:rPr>
      </w:pPr>
      <w:r w:rsidRPr="00975904">
        <w:rPr>
          <w:rFonts w:asciiTheme="minorBidi" w:hAnsiTheme="minorBidi" w:cs="Arial" w:hint="cs"/>
          <w:sz w:val="24"/>
          <w:szCs w:val="24"/>
          <w:rtl/>
        </w:rPr>
        <w:t>المنظمات الانسانية</w:t>
      </w:r>
    </w:p>
    <w:p w:rsidR="001C2BC2" w:rsidRPr="00975904" w:rsidRDefault="001C2BC2" w:rsidP="00975904">
      <w:pPr>
        <w:pStyle w:val="a3"/>
        <w:numPr>
          <w:ilvl w:val="1"/>
          <w:numId w:val="2"/>
        </w:numPr>
        <w:bidi/>
        <w:rPr>
          <w:b/>
          <w:bCs/>
          <w:sz w:val="24"/>
          <w:szCs w:val="24"/>
          <w:lang w:bidi="ar-EG"/>
        </w:rPr>
      </w:pPr>
      <w:r w:rsidRPr="00975904">
        <w:rPr>
          <w:rFonts w:asciiTheme="minorBidi" w:hAnsiTheme="minorBidi" w:cs="Arial"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sz w:val="24"/>
          <w:szCs w:val="24"/>
          <w:rtl/>
        </w:rPr>
        <w:t>وكالات الأمم المتحدة</w:t>
      </w:r>
      <w:r w:rsidRPr="00975904">
        <w:rPr>
          <w:rFonts w:asciiTheme="minorBidi" w:hAnsiTheme="minorBidi" w:cs="Arial"/>
          <w:sz w:val="24"/>
          <w:szCs w:val="24"/>
          <w:rtl/>
        </w:rPr>
        <w:t>.</w:t>
      </w:r>
    </w:p>
    <w:p w:rsidR="00975904" w:rsidRPr="00372563" w:rsidRDefault="00975904" w:rsidP="00975904">
      <w:pPr>
        <w:pStyle w:val="a3"/>
        <w:numPr>
          <w:ilvl w:val="1"/>
          <w:numId w:val="2"/>
        </w:numPr>
        <w:bidi/>
        <w:rPr>
          <w:b/>
          <w:bCs/>
          <w:sz w:val="24"/>
          <w:szCs w:val="24"/>
          <w:lang w:bidi="ar-EG"/>
        </w:rPr>
      </w:pPr>
      <w:r>
        <w:rPr>
          <w:rFonts w:asciiTheme="minorBidi" w:hAnsiTheme="minorBidi" w:cs="Arial" w:hint="cs"/>
          <w:sz w:val="24"/>
          <w:szCs w:val="24"/>
          <w:rtl/>
        </w:rPr>
        <w:t>لا أعرف</w:t>
      </w:r>
    </w:p>
    <w:p w:rsidR="00372563" w:rsidRPr="00975904" w:rsidRDefault="00372563" w:rsidP="00372563">
      <w:pPr>
        <w:pStyle w:val="a3"/>
        <w:bidi/>
        <w:ind w:left="1440"/>
        <w:rPr>
          <w:b/>
          <w:bCs/>
          <w:sz w:val="24"/>
          <w:szCs w:val="24"/>
          <w:lang w:bidi="ar-EG"/>
        </w:rPr>
      </w:pPr>
    </w:p>
    <w:p w:rsidR="00975904" w:rsidRDefault="006F58CD" w:rsidP="00975904">
      <w:pPr>
        <w:pStyle w:val="a3"/>
        <w:numPr>
          <w:ilvl w:val="0"/>
          <w:numId w:val="2"/>
        </w:numPr>
        <w:bidi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الحقوق الأساسية </w:t>
      </w:r>
      <w:r w:rsidR="00F010E3" w:rsidRPr="003C3405">
        <w:rPr>
          <w:rFonts w:cs="Arial" w:hint="cs"/>
          <w:b/>
          <w:bCs/>
          <w:sz w:val="24"/>
          <w:szCs w:val="24"/>
          <w:rtl/>
        </w:rPr>
        <w:t>الثلاثة</w:t>
      </w:r>
      <w:r w:rsidR="00F010E3" w:rsidRPr="003C3405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>التي نص عليها الميثاق الإنساني</w:t>
      </w:r>
      <w:r w:rsidR="00F010E3" w:rsidRPr="003C3405">
        <w:rPr>
          <w:b/>
          <w:bCs/>
          <w:sz w:val="24"/>
          <w:szCs w:val="24"/>
        </w:rPr>
        <w:t>:</w:t>
      </w:r>
    </w:p>
    <w:p w:rsidR="00975904" w:rsidRPr="00975904" w:rsidRDefault="00F010E3" w:rsidP="00604E90">
      <w:pPr>
        <w:pStyle w:val="a3"/>
        <w:numPr>
          <w:ilvl w:val="1"/>
          <w:numId w:val="2"/>
        </w:numPr>
        <w:bidi/>
        <w:rPr>
          <w:sz w:val="24"/>
          <w:szCs w:val="24"/>
        </w:rPr>
      </w:pPr>
      <w:r w:rsidRPr="00975904">
        <w:rPr>
          <w:rFonts w:cs="Arial"/>
          <w:b/>
          <w:bCs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الحاجة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إلى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عدم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التحيز،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جوهر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الحياد،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الإيمان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بالإنسانية</w:t>
      </w:r>
      <w:r w:rsidR="00604E90">
        <w:rPr>
          <w:rFonts w:cs="Arial" w:hint="cs"/>
          <w:sz w:val="24"/>
          <w:szCs w:val="24"/>
          <w:rtl/>
        </w:rPr>
        <w:t xml:space="preserve"> المشترك</w:t>
      </w:r>
    </w:p>
    <w:p w:rsidR="00975904" w:rsidRPr="00975904" w:rsidRDefault="00F010E3" w:rsidP="00975904">
      <w:pPr>
        <w:pStyle w:val="a3"/>
        <w:numPr>
          <w:ilvl w:val="1"/>
          <w:numId w:val="2"/>
        </w:numPr>
        <w:bidi/>
        <w:rPr>
          <w:sz w:val="24"/>
          <w:szCs w:val="24"/>
        </w:rPr>
      </w:pP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التقاربية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في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المشاهدة،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واستقلالية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الجهات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الفاعلة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الإنسانية،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والتطوعية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في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التضامن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الدولي</w:t>
      </w:r>
      <w:r w:rsidRPr="00975904">
        <w:rPr>
          <w:sz w:val="24"/>
          <w:szCs w:val="24"/>
        </w:rPr>
        <w:t>.</w:t>
      </w:r>
    </w:p>
    <w:p w:rsidR="00F010E3" w:rsidRDefault="00F010E3" w:rsidP="00975904">
      <w:pPr>
        <w:pStyle w:val="a3"/>
        <w:numPr>
          <w:ilvl w:val="1"/>
          <w:numId w:val="2"/>
        </w:numPr>
        <w:bidi/>
        <w:rPr>
          <w:sz w:val="24"/>
          <w:szCs w:val="24"/>
        </w:rPr>
      </w:pPr>
      <w:r w:rsidRPr="00975904">
        <w:rPr>
          <w:rFonts w:cs="Arial" w:hint="cs"/>
          <w:sz w:val="24"/>
          <w:szCs w:val="24"/>
          <w:rtl/>
        </w:rPr>
        <w:t>الحق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في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حياة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كريمة،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الحق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في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الحصول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على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المساعدات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الإنسانية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،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والحق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في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الحماية</w:t>
      </w:r>
      <w:r w:rsidRPr="00975904">
        <w:rPr>
          <w:rFonts w:cs="Arial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والأمن</w:t>
      </w:r>
      <w:r w:rsidRPr="00975904">
        <w:rPr>
          <w:sz w:val="24"/>
          <w:szCs w:val="24"/>
        </w:rPr>
        <w:t xml:space="preserve">. </w:t>
      </w:r>
    </w:p>
    <w:p w:rsidR="00975904" w:rsidRDefault="00975904" w:rsidP="00975904">
      <w:pPr>
        <w:pStyle w:val="a3"/>
        <w:numPr>
          <w:ilvl w:val="1"/>
          <w:numId w:val="2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لا أعرف</w:t>
      </w:r>
    </w:p>
    <w:p w:rsidR="00372563" w:rsidRPr="00975904" w:rsidRDefault="00372563" w:rsidP="00372563">
      <w:pPr>
        <w:pStyle w:val="a3"/>
        <w:bidi/>
        <w:ind w:left="1440"/>
        <w:rPr>
          <w:sz w:val="24"/>
          <w:szCs w:val="24"/>
          <w:rtl/>
        </w:rPr>
      </w:pPr>
    </w:p>
    <w:p w:rsidR="00611DDC" w:rsidRPr="00611DDC" w:rsidRDefault="00611DDC" w:rsidP="00C936F1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b/>
          <w:bCs/>
          <w:sz w:val="24"/>
          <w:szCs w:val="24"/>
        </w:rPr>
      </w:pPr>
      <w:r w:rsidRPr="00611DDC">
        <w:rPr>
          <w:rFonts w:asciiTheme="minorBidi" w:hAnsiTheme="minorBidi" w:hint="cs"/>
          <w:b/>
          <w:bCs/>
          <w:sz w:val="24"/>
          <w:szCs w:val="24"/>
          <w:rtl/>
        </w:rPr>
        <w:lastRenderedPageBreak/>
        <w:t>للوكالات الانسانية الحق في تحديد نقاط توزيع المساعدات حتى و إن وقعت هذه النقاط في أمكنة غير آمنة أو اضطرت السكان للسفر من خلال طرق غير آمنة</w:t>
      </w:r>
      <w:r w:rsidR="00604E90">
        <w:rPr>
          <w:rFonts w:asciiTheme="minorBidi" w:hAnsiTheme="minorBidi" w:hint="cs"/>
          <w:b/>
          <w:bCs/>
          <w:sz w:val="24"/>
          <w:szCs w:val="24"/>
          <w:rtl/>
        </w:rPr>
        <w:t xml:space="preserve"> للحصول على المساعدة</w:t>
      </w:r>
      <w:r w:rsidRPr="00611DDC"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</w:p>
    <w:p w:rsidR="00611DDC" w:rsidRPr="00611DDC" w:rsidRDefault="00611DDC" w:rsidP="00611DDC">
      <w:pPr>
        <w:pStyle w:val="a3"/>
        <w:numPr>
          <w:ilvl w:val="1"/>
          <w:numId w:val="5"/>
        </w:numPr>
        <w:bidi/>
        <w:jc w:val="both"/>
        <w:rPr>
          <w:rFonts w:asciiTheme="minorBidi" w:hAnsiTheme="minorBidi"/>
          <w:sz w:val="24"/>
          <w:szCs w:val="24"/>
        </w:rPr>
      </w:pPr>
      <w:r w:rsidRPr="00611DDC">
        <w:rPr>
          <w:rFonts w:asciiTheme="minorBidi" w:hAnsiTheme="minorBidi" w:hint="cs"/>
          <w:sz w:val="24"/>
          <w:szCs w:val="24"/>
          <w:rtl/>
        </w:rPr>
        <w:t xml:space="preserve">نعم </w:t>
      </w:r>
    </w:p>
    <w:p w:rsidR="00611DDC" w:rsidRPr="00611DDC" w:rsidRDefault="00611DDC" w:rsidP="00611DDC">
      <w:pPr>
        <w:pStyle w:val="a3"/>
        <w:numPr>
          <w:ilvl w:val="1"/>
          <w:numId w:val="5"/>
        </w:numPr>
        <w:bidi/>
        <w:jc w:val="both"/>
        <w:rPr>
          <w:rFonts w:asciiTheme="minorBidi" w:hAnsiTheme="minorBidi"/>
          <w:sz w:val="24"/>
          <w:szCs w:val="24"/>
        </w:rPr>
      </w:pPr>
      <w:r w:rsidRPr="00611DDC">
        <w:rPr>
          <w:rFonts w:asciiTheme="minorBidi" w:hAnsiTheme="minorBidi" w:hint="cs"/>
          <w:sz w:val="24"/>
          <w:szCs w:val="24"/>
          <w:rtl/>
        </w:rPr>
        <w:t>لا</w:t>
      </w:r>
    </w:p>
    <w:p w:rsidR="00611DDC" w:rsidRPr="00C936F1" w:rsidRDefault="00611DDC" w:rsidP="00611DDC">
      <w:pPr>
        <w:pStyle w:val="a3"/>
        <w:numPr>
          <w:ilvl w:val="1"/>
          <w:numId w:val="5"/>
        </w:numPr>
        <w:bidi/>
        <w:rPr>
          <w:rFonts w:asciiTheme="minorBidi" w:eastAsiaTheme="majorEastAsia" w:hAnsiTheme="minorBidi"/>
          <w:b/>
          <w:bCs/>
          <w:color w:val="000000" w:themeColor="text1"/>
          <w:kern w:val="24"/>
          <w:sz w:val="24"/>
          <w:szCs w:val="24"/>
          <w:lang w:bidi="ar-SY"/>
        </w:rPr>
      </w:pPr>
      <w:r w:rsidRPr="00611DDC">
        <w:rPr>
          <w:rFonts w:asciiTheme="minorBidi" w:hAnsiTheme="minorBidi" w:hint="cs"/>
          <w:sz w:val="24"/>
          <w:szCs w:val="24"/>
          <w:rtl/>
          <w:lang w:bidi="ar-SY"/>
        </w:rPr>
        <w:t>لا</w:t>
      </w:r>
      <w:r>
        <w:rPr>
          <w:rFonts w:asciiTheme="minorBidi" w:hAnsiTheme="minorBidi" w:hint="cs"/>
          <w:sz w:val="24"/>
          <w:szCs w:val="24"/>
          <w:rtl/>
          <w:lang w:bidi="ar-SY"/>
        </w:rPr>
        <w:t xml:space="preserve"> </w:t>
      </w:r>
      <w:r w:rsidRPr="00611DDC">
        <w:rPr>
          <w:rFonts w:asciiTheme="minorBidi" w:hAnsiTheme="minorBidi" w:hint="cs"/>
          <w:sz w:val="24"/>
          <w:szCs w:val="24"/>
          <w:rtl/>
          <w:lang w:bidi="ar-SY"/>
        </w:rPr>
        <w:t>أعرف</w:t>
      </w:r>
      <w:r>
        <w:rPr>
          <w:rFonts w:asciiTheme="minorBidi" w:hAnsiTheme="minorBidi"/>
          <w:sz w:val="24"/>
          <w:szCs w:val="24"/>
          <w:rtl/>
          <w:lang w:bidi="ar-SY"/>
        </w:rPr>
        <w:br/>
      </w:r>
    </w:p>
    <w:p w:rsidR="00915BCD" w:rsidRPr="00DC179E" w:rsidRDefault="005F750D" w:rsidP="005F750D">
      <w:pPr>
        <w:pStyle w:val="a3"/>
        <w:numPr>
          <w:ilvl w:val="0"/>
          <w:numId w:val="2"/>
        </w:numPr>
        <w:bidi/>
        <w:rPr>
          <w:rFonts w:asciiTheme="minorBidi" w:eastAsiaTheme="majorEastAsia" w:hAnsiTheme="minorBidi"/>
          <w:b/>
          <w:bCs/>
          <w:kern w:val="24"/>
          <w:sz w:val="24"/>
          <w:szCs w:val="24"/>
          <w:lang w:bidi="ar-SY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لا </w:t>
      </w:r>
      <w:r w:rsidRPr="007E5851">
        <w:rPr>
          <w:rFonts w:asciiTheme="minorBidi" w:hAnsiTheme="minorBidi" w:hint="cs"/>
          <w:b/>
          <w:bCs/>
          <w:sz w:val="24"/>
          <w:szCs w:val="24"/>
          <w:rtl/>
        </w:rPr>
        <w:t xml:space="preserve">تبنى الاستجابة </w:t>
      </w:r>
      <w:r>
        <w:rPr>
          <w:rFonts w:asciiTheme="minorBidi" w:hAnsiTheme="minorBidi" w:hint="cs"/>
          <w:b/>
          <w:bCs/>
          <w:sz w:val="24"/>
          <w:szCs w:val="24"/>
          <w:rtl/>
        </w:rPr>
        <w:t>على</w:t>
      </w:r>
      <w:r w:rsidRPr="007E5851">
        <w:rPr>
          <w:rFonts w:asciiTheme="minorBidi" w:hAnsiTheme="minorBidi" w:hint="cs"/>
          <w:b/>
          <w:bCs/>
          <w:sz w:val="24"/>
          <w:szCs w:val="24"/>
          <w:rtl/>
        </w:rPr>
        <w:t xml:space="preserve"> العدد الإجمالي للسكان فقط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بل </w:t>
      </w:r>
      <w:r w:rsidR="00C936F1" w:rsidRPr="00C936F1"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>يجب مراعاة</w:t>
      </w:r>
      <w:r w:rsidR="00915BCD"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 xml:space="preserve"> </w:t>
      </w:r>
      <w:r w:rsidR="00C936F1" w:rsidRPr="00C936F1"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>تصنيف</w:t>
      </w:r>
      <w:r w:rsidR="00C936F1" w:rsidRPr="00C936F1">
        <w:rPr>
          <w:rFonts w:asciiTheme="minorBidi" w:eastAsiaTheme="majorEastAsia" w:hAnsiTheme="minorBidi"/>
          <w:b/>
          <w:bCs/>
          <w:color w:val="000000" w:themeColor="text1"/>
          <w:kern w:val="24"/>
          <w:sz w:val="24"/>
          <w:szCs w:val="24"/>
          <w:lang w:bidi="ar-SY"/>
        </w:rPr>
        <w:t xml:space="preserve"> </w:t>
      </w:r>
      <w:r w:rsidR="00C936F1" w:rsidRPr="00C936F1"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>البيانات</w:t>
      </w:r>
      <w:r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 xml:space="preserve"> ل</w:t>
      </w:r>
      <w:r w:rsidRPr="007E5851">
        <w:rPr>
          <w:rFonts w:asciiTheme="minorBidi" w:hAnsiTheme="minorBidi" w:hint="cs"/>
          <w:b/>
          <w:bCs/>
          <w:sz w:val="24"/>
          <w:szCs w:val="24"/>
          <w:rtl/>
        </w:rPr>
        <w:t xml:space="preserve">فئات </w:t>
      </w:r>
      <w:r w:rsidRPr="00DC179E">
        <w:rPr>
          <w:rFonts w:asciiTheme="minorBidi" w:hAnsiTheme="minorBidi" w:hint="cs"/>
          <w:b/>
          <w:bCs/>
          <w:sz w:val="24"/>
          <w:szCs w:val="24"/>
          <w:rtl/>
        </w:rPr>
        <w:t>السكان</w:t>
      </w:r>
      <w:r w:rsidR="002513EC" w:rsidRPr="00DC179E">
        <w:rPr>
          <w:rFonts w:asciiTheme="minorBidi" w:hAnsiTheme="minorBidi" w:hint="cs"/>
          <w:b/>
          <w:bCs/>
          <w:sz w:val="24"/>
          <w:szCs w:val="24"/>
          <w:rtl/>
        </w:rPr>
        <w:t xml:space="preserve"> ما أمكن ذلك لأنه في حالات الطوارئ القصوى يكتفى بالعدد الإجمالي المقدر</w:t>
      </w:r>
      <w:r w:rsidR="00915BCD" w:rsidRPr="00DC179E">
        <w:rPr>
          <w:rFonts w:asciiTheme="minorBidi" w:eastAsiaTheme="majorEastAsia" w:hAnsiTheme="minorBidi" w:hint="cs"/>
          <w:b/>
          <w:bCs/>
          <w:kern w:val="24"/>
          <w:sz w:val="24"/>
          <w:szCs w:val="24"/>
          <w:rtl/>
          <w:lang w:bidi="ar-SY"/>
        </w:rPr>
        <w:t xml:space="preserve">، وذلك على أقل تقدير </w:t>
      </w:r>
      <w:r w:rsidR="005639B5" w:rsidRPr="00DC179E">
        <w:rPr>
          <w:rFonts w:asciiTheme="minorBidi" w:eastAsiaTheme="majorEastAsia" w:hAnsiTheme="minorBidi" w:hint="cs"/>
          <w:b/>
          <w:bCs/>
          <w:kern w:val="24"/>
          <w:sz w:val="24"/>
          <w:szCs w:val="24"/>
          <w:rtl/>
          <w:lang w:bidi="ar-SY"/>
        </w:rPr>
        <w:t xml:space="preserve">حسب </w:t>
      </w:r>
    </w:p>
    <w:p w:rsidR="00915BCD" w:rsidRPr="00DC179E" w:rsidRDefault="00915BCD" w:rsidP="00915BCD">
      <w:pPr>
        <w:pStyle w:val="a3"/>
        <w:numPr>
          <w:ilvl w:val="1"/>
          <w:numId w:val="2"/>
        </w:numPr>
        <w:bidi/>
        <w:rPr>
          <w:rFonts w:asciiTheme="minorBidi" w:eastAsiaTheme="majorEastAsia" w:hAnsiTheme="minorBidi"/>
          <w:b/>
          <w:bCs/>
          <w:kern w:val="24"/>
          <w:sz w:val="24"/>
          <w:szCs w:val="24"/>
          <w:lang w:bidi="ar-SY"/>
        </w:rPr>
      </w:pPr>
      <w:r w:rsidRPr="00DC179E">
        <w:rPr>
          <w:rFonts w:asciiTheme="minorBidi" w:eastAsiaTheme="majorEastAsia" w:hAnsiTheme="minorBidi" w:hint="cs"/>
          <w:b/>
          <w:bCs/>
          <w:kern w:val="24"/>
          <w:sz w:val="24"/>
          <w:szCs w:val="24"/>
          <w:rtl/>
          <w:lang w:bidi="ar-SY"/>
        </w:rPr>
        <w:t>الجنس</w:t>
      </w:r>
    </w:p>
    <w:p w:rsidR="00915BCD" w:rsidRDefault="00915BCD" w:rsidP="00915BCD">
      <w:pPr>
        <w:pStyle w:val="a3"/>
        <w:numPr>
          <w:ilvl w:val="1"/>
          <w:numId w:val="2"/>
        </w:numPr>
        <w:bidi/>
        <w:rPr>
          <w:rFonts w:asciiTheme="minorBidi" w:eastAsiaTheme="majorEastAsia" w:hAnsiTheme="minorBidi"/>
          <w:b/>
          <w:bCs/>
          <w:color w:val="000000" w:themeColor="text1"/>
          <w:kern w:val="24"/>
          <w:sz w:val="24"/>
          <w:szCs w:val="24"/>
          <w:lang w:bidi="ar-SY"/>
        </w:rPr>
      </w:pPr>
      <w:r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>العمر</w:t>
      </w:r>
    </w:p>
    <w:p w:rsidR="00915BCD" w:rsidRDefault="00915BCD" w:rsidP="00915BCD">
      <w:pPr>
        <w:pStyle w:val="a3"/>
        <w:numPr>
          <w:ilvl w:val="1"/>
          <w:numId w:val="2"/>
        </w:numPr>
        <w:bidi/>
        <w:rPr>
          <w:rFonts w:asciiTheme="minorBidi" w:eastAsiaTheme="majorEastAsia" w:hAnsiTheme="minorBidi"/>
          <w:b/>
          <w:bCs/>
          <w:color w:val="000000" w:themeColor="text1"/>
          <w:kern w:val="24"/>
          <w:sz w:val="24"/>
          <w:szCs w:val="24"/>
          <w:lang w:bidi="ar-SY"/>
        </w:rPr>
      </w:pPr>
      <w:r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>الاثنين معا</w:t>
      </w:r>
    </w:p>
    <w:p w:rsidR="00C936F1" w:rsidRPr="005639B5" w:rsidRDefault="00915BCD" w:rsidP="00915BCD">
      <w:pPr>
        <w:pStyle w:val="a3"/>
        <w:numPr>
          <w:ilvl w:val="1"/>
          <w:numId w:val="2"/>
        </w:numPr>
        <w:bidi/>
        <w:rPr>
          <w:rFonts w:asciiTheme="minorBidi" w:eastAsiaTheme="majorEastAsia" w:hAnsiTheme="minorBidi"/>
          <w:b/>
          <w:bCs/>
          <w:color w:val="000000" w:themeColor="text1"/>
          <w:kern w:val="24"/>
          <w:sz w:val="24"/>
          <w:szCs w:val="24"/>
          <w:lang w:bidi="ar-SY"/>
        </w:rPr>
      </w:pPr>
      <w:r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>ولا واحدة</w:t>
      </w:r>
      <w:r w:rsidR="00C936F1" w:rsidRPr="005639B5">
        <w:rPr>
          <w:rFonts w:asciiTheme="minorBidi" w:eastAsiaTheme="majorEastAsia" w:hAnsiTheme="minorBidi"/>
          <w:b/>
          <w:bCs/>
          <w:color w:val="000000" w:themeColor="text1"/>
          <w:kern w:val="24"/>
          <w:sz w:val="24"/>
          <w:szCs w:val="24"/>
          <w:rtl/>
          <w:lang w:bidi="ar-SY"/>
        </w:rPr>
        <w:br/>
      </w:r>
    </w:p>
    <w:p w:rsidR="00611DDC" w:rsidRPr="00611DDC" w:rsidRDefault="005F750D" w:rsidP="005F750D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>ت</w:t>
      </w:r>
      <w:r w:rsidR="00611DDC" w:rsidRPr="00611DDC">
        <w:rPr>
          <w:rFonts w:asciiTheme="minorBidi" w:eastAsiaTheme="majorEastAsia" w:hAnsiTheme="minorBidi"/>
          <w:b/>
          <w:bCs/>
          <w:color w:val="000000" w:themeColor="text1"/>
          <w:kern w:val="24"/>
          <w:sz w:val="24"/>
          <w:szCs w:val="24"/>
          <w:rtl/>
          <w:lang w:bidi="ar-SY"/>
        </w:rPr>
        <w:t xml:space="preserve">ستلزم </w:t>
      </w:r>
      <w:r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>الاستجابة الانسانية</w:t>
      </w:r>
      <w:r w:rsidR="00611DDC" w:rsidRPr="00611DDC">
        <w:rPr>
          <w:rFonts w:asciiTheme="minorBidi" w:eastAsiaTheme="majorEastAsia" w:hAnsiTheme="minorBidi"/>
          <w:b/>
          <w:bCs/>
          <w:color w:val="000000" w:themeColor="text1"/>
          <w:kern w:val="24"/>
          <w:sz w:val="24"/>
          <w:szCs w:val="24"/>
          <w:rtl/>
          <w:lang w:bidi="ar-SY"/>
        </w:rPr>
        <w:t xml:space="preserve"> وجود وضع قانوني</w:t>
      </w:r>
      <w:r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 xml:space="preserve"> "وثائق رسمية"</w:t>
      </w:r>
      <w:r w:rsidR="00611DDC" w:rsidRPr="00611DDC">
        <w:rPr>
          <w:rFonts w:asciiTheme="minorBidi" w:eastAsiaTheme="majorEastAsia" w:hAnsiTheme="minorBidi"/>
          <w:b/>
          <w:bCs/>
          <w:color w:val="000000" w:themeColor="text1"/>
          <w:kern w:val="24"/>
          <w:sz w:val="24"/>
          <w:szCs w:val="24"/>
          <w:rtl/>
          <w:lang w:bidi="ar-SY"/>
        </w:rPr>
        <w:t xml:space="preserve"> للسكان المتضررين لكي يحق لهم الحصول على المساعدات:</w:t>
      </w:r>
    </w:p>
    <w:p w:rsidR="00611DDC" w:rsidRPr="00611DDC" w:rsidRDefault="00611DDC" w:rsidP="00611DDC">
      <w:pPr>
        <w:pStyle w:val="a3"/>
        <w:numPr>
          <w:ilvl w:val="1"/>
          <w:numId w:val="5"/>
        </w:numPr>
        <w:bidi/>
        <w:jc w:val="both"/>
        <w:rPr>
          <w:rFonts w:asciiTheme="minorBidi" w:hAnsiTheme="minorBidi"/>
          <w:sz w:val="24"/>
          <w:szCs w:val="24"/>
        </w:rPr>
      </w:pPr>
      <w:r w:rsidRPr="00611DDC">
        <w:rPr>
          <w:rFonts w:asciiTheme="minorBidi" w:eastAsiaTheme="majorEastAsia" w:hAnsiTheme="minorBidi"/>
          <w:color w:val="000000" w:themeColor="text1"/>
          <w:kern w:val="24"/>
          <w:sz w:val="24"/>
          <w:szCs w:val="24"/>
          <w:rtl/>
          <w:lang w:bidi="ar-SY"/>
        </w:rPr>
        <w:t xml:space="preserve">نعم </w:t>
      </w:r>
    </w:p>
    <w:p w:rsidR="00611DDC" w:rsidRPr="00611DDC" w:rsidRDefault="00611DDC" w:rsidP="00611DDC">
      <w:pPr>
        <w:pStyle w:val="a3"/>
        <w:numPr>
          <w:ilvl w:val="1"/>
          <w:numId w:val="5"/>
        </w:numPr>
        <w:bidi/>
        <w:jc w:val="both"/>
        <w:rPr>
          <w:rFonts w:asciiTheme="minorBidi" w:hAnsiTheme="minorBidi"/>
          <w:sz w:val="24"/>
          <w:szCs w:val="24"/>
        </w:rPr>
      </w:pPr>
      <w:r w:rsidRPr="00611DDC">
        <w:rPr>
          <w:rFonts w:asciiTheme="minorBidi" w:eastAsiaTheme="majorEastAsia" w:hAnsiTheme="minorBidi"/>
          <w:color w:val="000000" w:themeColor="text1"/>
          <w:kern w:val="24"/>
          <w:sz w:val="24"/>
          <w:szCs w:val="24"/>
          <w:rtl/>
          <w:lang w:bidi="ar-SY"/>
        </w:rPr>
        <w:t>لا</w:t>
      </w:r>
      <w:r w:rsidRPr="00611DDC">
        <w:rPr>
          <w:rFonts w:asciiTheme="minorBidi" w:hAnsiTheme="minorBidi" w:hint="cs"/>
          <w:sz w:val="24"/>
          <w:szCs w:val="24"/>
          <w:rtl/>
        </w:rPr>
        <w:t xml:space="preserve"> </w:t>
      </w:r>
    </w:p>
    <w:p w:rsidR="00975904" w:rsidRPr="00216F13" w:rsidRDefault="00611DDC" w:rsidP="00216F13">
      <w:pPr>
        <w:pStyle w:val="a3"/>
        <w:numPr>
          <w:ilvl w:val="1"/>
          <w:numId w:val="5"/>
        </w:numPr>
        <w:bidi/>
        <w:rPr>
          <w:rFonts w:asciiTheme="minorBidi" w:hAnsiTheme="minorBidi"/>
          <w:sz w:val="24"/>
          <w:szCs w:val="24"/>
        </w:rPr>
      </w:pPr>
      <w:r w:rsidRPr="00611DDC">
        <w:rPr>
          <w:rFonts w:asciiTheme="minorBidi" w:hAnsiTheme="minorBidi" w:hint="cs"/>
          <w:sz w:val="24"/>
          <w:szCs w:val="24"/>
          <w:rtl/>
          <w:lang w:bidi="ar-SY"/>
        </w:rPr>
        <w:t>لا أعرف</w:t>
      </w:r>
      <w:r>
        <w:rPr>
          <w:rFonts w:asciiTheme="minorBidi" w:hAnsiTheme="minorBidi"/>
          <w:sz w:val="24"/>
          <w:szCs w:val="24"/>
          <w:rtl/>
          <w:lang w:bidi="ar-SY"/>
        </w:rPr>
        <w:br/>
      </w:r>
    </w:p>
    <w:p w:rsidR="00975904" w:rsidRDefault="00F010E3" w:rsidP="00975904">
      <w:pPr>
        <w:pStyle w:val="a3"/>
        <w:numPr>
          <w:ilvl w:val="0"/>
          <w:numId w:val="2"/>
        </w:numPr>
        <w:bidi/>
        <w:rPr>
          <w:b/>
          <w:bCs/>
          <w:sz w:val="24"/>
          <w:szCs w:val="24"/>
          <w:lang w:bidi="ar-EG"/>
        </w:rPr>
      </w:pPr>
      <w:r w:rsidRPr="003C3405">
        <w:rPr>
          <w:rFonts w:hint="cs"/>
          <w:b/>
          <w:bCs/>
          <w:sz w:val="24"/>
          <w:szCs w:val="24"/>
          <w:rtl/>
          <w:lang w:bidi="ar-EG"/>
        </w:rPr>
        <w:t>تو</w:t>
      </w:r>
      <w:r w:rsidR="006F58CD">
        <w:rPr>
          <w:rFonts w:hint="cs"/>
          <w:b/>
          <w:bCs/>
          <w:sz w:val="24"/>
          <w:szCs w:val="24"/>
          <w:rtl/>
          <w:lang w:bidi="ar-EG"/>
        </w:rPr>
        <w:t>ف</w:t>
      </w:r>
      <w:r w:rsidRPr="003C3405">
        <w:rPr>
          <w:rFonts w:hint="cs"/>
          <w:b/>
          <w:bCs/>
          <w:sz w:val="24"/>
          <w:szCs w:val="24"/>
          <w:rtl/>
          <w:lang w:bidi="ar-EG"/>
        </w:rPr>
        <w:t>ير 15 ليترا من الماء</w:t>
      </w:r>
      <w:r w:rsidR="00975904">
        <w:rPr>
          <w:rFonts w:hint="cs"/>
          <w:b/>
          <w:bCs/>
          <w:sz w:val="24"/>
          <w:szCs w:val="24"/>
          <w:rtl/>
          <w:lang w:bidi="ar-EG"/>
        </w:rPr>
        <w:t xml:space="preserve"> لكل شخص في اليوم</w:t>
      </w:r>
      <w:r w:rsidRPr="003C3405">
        <w:rPr>
          <w:rFonts w:hint="cs"/>
          <w:b/>
          <w:bCs/>
          <w:sz w:val="24"/>
          <w:szCs w:val="24"/>
          <w:rtl/>
          <w:lang w:bidi="ar-EG"/>
        </w:rPr>
        <w:t>، يعد حسب اسف</w:t>
      </w:r>
      <w:r w:rsidR="001C2BC2">
        <w:rPr>
          <w:rFonts w:hint="cs"/>
          <w:b/>
          <w:bCs/>
          <w:sz w:val="24"/>
          <w:szCs w:val="24"/>
          <w:rtl/>
          <w:lang w:bidi="ar-EG"/>
        </w:rPr>
        <w:t>ي</w:t>
      </w:r>
      <w:r w:rsidRPr="003C3405">
        <w:rPr>
          <w:rFonts w:hint="cs"/>
          <w:b/>
          <w:bCs/>
          <w:sz w:val="24"/>
          <w:szCs w:val="24"/>
          <w:rtl/>
          <w:lang w:bidi="ar-EG"/>
        </w:rPr>
        <w:t>ر</w:t>
      </w:r>
    </w:p>
    <w:p w:rsidR="00975904" w:rsidRPr="00975904" w:rsidRDefault="006F58CD" w:rsidP="00975904">
      <w:pPr>
        <w:pStyle w:val="a3"/>
        <w:numPr>
          <w:ilvl w:val="1"/>
          <w:numId w:val="2"/>
        </w:numPr>
        <w:bidi/>
        <w:rPr>
          <w:sz w:val="24"/>
          <w:szCs w:val="24"/>
          <w:lang w:bidi="ar-EG"/>
        </w:rPr>
      </w:pPr>
      <w:r w:rsidRPr="00975904">
        <w:rPr>
          <w:rFonts w:cs="Arial" w:hint="cs"/>
          <w:sz w:val="24"/>
          <w:szCs w:val="24"/>
          <w:rtl/>
        </w:rPr>
        <w:t>معيار</w:t>
      </w:r>
      <w:r w:rsidR="00F010E3" w:rsidRPr="00975904">
        <w:rPr>
          <w:rFonts w:cs="Arial" w:hint="cs"/>
          <w:sz w:val="24"/>
          <w:szCs w:val="24"/>
          <w:rtl/>
        </w:rPr>
        <w:t xml:space="preserve"> </w:t>
      </w:r>
      <w:r w:rsidRPr="00975904">
        <w:rPr>
          <w:rFonts w:cs="Arial" w:hint="cs"/>
          <w:sz w:val="24"/>
          <w:szCs w:val="24"/>
          <w:rtl/>
        </w:rPr>
        <w:t>أدنى</w:t>
      </w:r>
      <w:r w:rsidR="00F010E3" w:rsidRPr="00975904">
        <w:rPr>
          <w:sz w:val="24"/>
          <w:szCs w:val="24"/>
        </w:rPr>
        <w:t>.</w:t>
      </w:r>
    </w:p>
    <w:p w:rsidR="00975904" w:rsidRPr="00975904" w:rsidRDefault="006F58CD" w:rsidP="00975904">
      <w:pPr>
        <w:pStyle w:val="a3"/>
        <w:numPr>
          <w:ilvl w:val="1"/>
          <w:numId w:val="2"/>
        </w:numPr>
        <w:bidi/>
        <w:rPr>
          <w:sz w:val="24"/>
          <w:szCs w:val="24"/>
          <w:lang w:bidi="ar-EG"/>
        </w:rPr>
      </w:pPr>
      <w:r w:rsidRPr="00975904">
        <w:rPr>
          <w:rFonts w:cs="Arial" w:hint="cs"/>
          <w:sz w:val="24"/>
          <w:szCs w:val="24"/>
          <w:rtl/>
        </w:rPr>
        <w:t xml:space="preserve">مؤشر </w:t>
      </w:r>
      <w:r w:rsidR="00975904" w:rsidRPr="00975904">
        <w:rPr>
          <w:rFonts w:cs="Arial" w:hint="cs"/>
          <w:sz w:val="24"/>
          <w:szCs w:val="24"/>
          <w:rtl/>
        </w:rPr>
        <w:t>أساسي</w:t>
      </w:r>
    </w:p>
    <w:p w:rsidR="00975904" w:rsidRPr="00975904" w:rsidRDefault="006F58CD" w:rsidP="00975904">
      <w:pPr>
        <w:pStyle w:val="a3"/>
        <w:numPr>
          <w:ilvl w:val="1"/>
          <w:numId w:val="2"/>
        </w:numPr>
        <w:bidi/>
        <w:rPr>
          <w:sz w:val="24"/>
          <w:szCs w:val="24"/>
          <w:lang w:bidi="ar-EG"/>
        </w:rPr>
      </w:pPr>
      <w:r w:rsidRPr="00975904">
        <w:rPr>
          <w:rFonts w:hint="cs"/>
          <w:sz w:val="24"/>
          <w:szCs w:val="24"/>
          <w:rtl/>
          <w:lang w:bidi="ar-EG"/>
        </w:rPr>
        <w:t>تدبير أساسي</w:t>
      </w:r>
      <w:r w:rsidR="00F010E3" w:rsidRPr="00975904">
        <w:rPr>
          <w:sz w:val="24"/>
          <w:szCs w:val="24"/>
          <w:lang w:bidi="ar-EG"/>
        </w:rPr>
        <w:t>.</w:t>
      </w:r>
    </w:p>
    <w:p w:rsidR="00975904" w:rsidRDefault="006F58CD" w:rsidP="00975904">
      <w:pPr>
        <w:pStyle w:val="a3"/>
        <w:numPr>
          <w:ilvl w:val="1"/>
          <w:numId w:val="2"/>
        </w:numPr>
        <w:bidi/>
        <w:rPr>
          <w:b/>
          <w:bCs/>
          <w:sz w:val="24"/>
          <w:szCs w:val="24"/>
          <w:lang w:bidi="ar-EG"/>
        </w:rPr>
      </w:pPr>
      <w:r w:rsidRPr="00975904">
        <w:rPr>
          <w:rFonts w:hint="cs"/>
          <w:sz w:val="24"/>
          <w:szCs w:val="24"/>
          <w:rtl/>
          <w:lang w:bidi="ar-EG"/>
        </w:rPr>
        <w:t>ملاحظة</w:t>
      </w:r>
      <w:r w:rsidR="00F010E3" w:rsidRPr="00975904">
        <w:rPr>
          <w:rFonts w:hint="cs"/>
          <w:sz w:val="24"/>
          <w:szCs w:val="24"/>
          <w:rtl/>
          <w:lang w:bidi="ar-EG"/>
        </w:rPr>
        <w:t xml:space="preserve"> إرشادية</w:t>
      </w:r>
      <w:r w:rsidR="00F010E3" w:rsidRPr="00975904">
        <w:rPr>
          <w:b/>
          <w:bCs/>
          <w:sz w:val="24"/>
          <w:szCs w:val="24"/>
          <w:lang w:bidi="ar-EG"/>
        </w:rPr>
        <w:t>.</w:t>
      </w:r>
    </w:p>
    <w:p w:rsidR="00372563" w:rsidRPr="00975904" w:rsidRDefault="00372563" w:rsidP="00372563">
      <w:pPr>
        <w:pStyle w:val="a3"/>
        <w:bidi/>
        <w:ind w:left="1440"/>
        <w:rPr>
          <w:sz w:val="24"/>
          <w:szCs w:val="24"/>
          <w:lang w:bidi="ar-EG"/>
        </w:rPr>
      </w:pPr>
    </w:p>
    <w:p w:rsidR="00975904" w:rsidRPr="00975904" w:rsidRDefault="00F010E3" w:rsidP="00BB7189">
      <w:pPr>
        <w:pStyle w:val="a3"/>
        <w:numPr>
          <w:ilvl w:val="0"/>
          <w:numId w:val="2"/>
        </w:numPr>
        <w:bidi/>
        <w:rPr>
          <w:sz w:val="24"/>
          <w:szCs w:val="24"/>
          <w:lang w:bidi="ar-EG"/>
        </w:rPr>
      </w:pP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أثناء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رسم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المتطلبات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الغذائية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وتخطيط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الحصص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للأفراد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,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ت</w:t>
      </w:r>
      <w:r w:rsidR="00AC6713" w:rsidRPr="00975904">
        <w:rPr>
          <w:rFonts w:cs="Arial" w:hint="cs"/>
          <w:b/>
          <w:bCs/>
          <w:sz w:val="24"/>
          <w:szCs w:val="24"/>
          <w:rtl/>
          <w:lang w:bidi="ar-EG"/>
        </w:rPr>
        <w:t>عتي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ر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حصة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الفرد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النموذجية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من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السعرات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الحرارية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في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>اليوم</w:t>
      </w:r>
      <w:r w:rsidRPr="00975904">
        <w:rPr>
          <w:rFonts w:cs="Arial"/>
          <w:b/>
          <w:bCs/>
          <w:sz w:val="24"/>
          <w:szCs w:val="24"/>
          <w:rtl/>
          <w:lang w:bidi="ar-EG"/>
        </w:rPr>
        <w:t xml:space="preserve"> .</w:t>
      </w:r>
    </w:p>
    <w:p w:rsidR="00975904" w:rsidRPr="00975904" w:rsidRDefault="00F010E3" w:rsidP="009F2926">
      <w:pPr>
        <w:pStyle w:val="a3"/>
        <w:numPr>
          <w:ilvl w:val="1"/>
          <w:numId w:val="2"/>
        </w:numPr>
        <w:bidi/>
        <w:rPr>
          <w:sz w:val="24"/>
          <w:szCs w:val="24"/>
          <w:lang w:bidi="ar-EG"/>
        </w:rPr>
      </w:pPr>
      <w:r w:rsidRPr="00975904">
        <w:rPr>
          <w:rFonts w:cs="Arial"/>
          <w:sz w:val="24"/>
          <w:szCs w:val="24"/>
          <w:rtl/>
          <w:lang w:bidi="ar-EG"/>
        </w:rPr>
        <w:t xml:space="preserve">1700 </w:t>
      </w:r>
      <w:r w:rsidRPr="00975904">
        <w:rPr>
          <w:rFonts w:cs="Arial" w:hint="cs"/>
          <w:sz w:val="24"/>
          <w:szCs w:val="24"/>
          <w:rtl/>
          <w:lang w:bidi="ar-EG"/>
        </w:rPr>
        <w:t>سعرة</w:t>
      </w:r>
      <w:r w:rsidRPr="00975904">
        <w:rPr>
          <w:rFonts w:cs="Arial"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sz w:val="24"/>
          <w:szCs w:val="24"/>
          <w:rtl/>
          <w:lang w:bidi="ar-EG"/>
        </w:rPr>
        <w:t>حرارية</w:t>
      </w:r>
    </w:p>
    <w:p w:rsidR="00975904" w:rsidRPr="00975904" w:rsidRDefault="00F010E3" w:rsidP="00BA0520">
      <w:pPr>
        <w:pStyle w:val="a3"/>
        <w:numPr>
          <w:ilvl w:val="1"/>
          <w:numId w:val="2"/>
        </w:numPr>
        <w:bidi/>
        <w:rPr>
          <w:sz w:val="24"/>
          <w:szCs w:val="24"/>
          <w:lang w:bidi="ar-EG"/>
        </w:rPr>
      </w:pPr>
      <w:r w:rsidRPr="00975904">
        <w:rPr>
          <w:rFonts w:cs="Arial"/>
          <w:sz w:val="24"/>
          <w:szCs w:val="24"/>
          <w:rtl/>
          <w:lang w:bidi="ar-EG"/>
        </w:rPr>
        <w:t xml:space="preserve">2100 </w:t>
      </w:r>
      <w:r w:rsidRPr="00975904">
        <w:rPr>
          <w:rFonts w:cs="Arial" w:hint="cs"/>
          <w:sz w:val="24"/>
          <w:szCs w:val="24"/>
          <w:rtl/>
          <w:lang w:bidi="ar-EG"/>
        </w:rPr>
        <w:t>سعرة</w:t>
      </w:r>
      <w:r w:rsidRPr="00975904">
        <w:rPr>
          <w:rFonts w:cs="Arial"/>
          <w:sz w:val="24"/>
          <w:szCs w:val="24"/>
          <w:rtl/>
          <w:lang w:bidi="ar-EG"/>
        </w:rPr>
        <w:t xml:space="preserve"> </w:t>
      </w:r>
      <w:r w:rsidRPr="00975904">
        <w:rPr>
          <w:rFonts w:cs="Arial" w:hint="cs"/>
          <w:sz w:val="24"/>
          <w:szCs w:val="24"/>
          <w:rtl/>
          <w:lang w:bidi="ar-EG"/>
        </w:rPr>
        <w:t>حرارية</w:t>
      </w:r>
      <w:r w:rsidRPr="00975904">
        <w:rPr>
          <w:sz w:val="24"/>
          <w:szCs w:val="24"/>
          <w:lang w:bidi="ar-EG"/>
        </w:rPr>
        <w:t>.</w:t>
      </w:r>
    </w:p>
    <w:p w:rsidR="00975904" w:rsidRPr="00975904" w:rsidRDefault="00AC6713" w:rsidP="00FD18F3">
      <w:pPr>
        <w:pStyle w:val="a3"/>
        <w:numPr>
          <w:ilvl w:val="1"/>
          <w:numId w:val="2"/>
        </w:numPr>
        <w:bidi/>
        <w:rPr>
          <w:sz w:val="24"/>
          <w:szCs w:val="24"/>
          <w:lang w:bidi="ar-EG"/>
        </w:rPr>
      </w:pPr>
      <w:r w:rsidRPr="00975904">
        <w:rPr>
          <w:rFonts w:cs="Arial" w:hint="cs"/>
          <w:sz w:val="24"/>
          <w:szCs w:val="24"/>
          <w:rtl/>
          <w:lang w:bidi="ar-EG"/>
        </w:rPr>
        <w:t>1</w:t>
      </w:r>
      <w:r w:rsidR="00F010E3" w:rsidRPr="00975904">
        <w:rPr>
          <w:rFonts w:cs="Arial"/>
          <w:sz w:val="24"/>
          <w:szCs w:val="24"/>
          <w:rtl/>
          <w:lang w:bidi="ar-EG"/>
        </w:rPr>
        <w:t xml:space="preserve">100 </w:t>
      </w:r>
      <w:r w:rsidR="00F010E3" w:rsidRPr="00975904">
        <w:rPr>
          <w:rFonts w:cs="Arial" w:hint="cs"/>
          <w:sz w:val="24"/>
          <w:szCs w:val="24"/>
          <w:rtl/>
          <w:lang w:bidi="ar-EG"/>
        </w:rPr>
        <w:t>سعرة</w:t>
      </w:r>
      <w:r w:rsidR="00F010E3" w:rsidRPr="00975904">
        <w:rPr>
          <w:rFonts w:cs="Arial"/>
          <w:sz w:val="24"/>
          <w:szCs w:val="24"/>
          <w:rtl/>
          <w:lang w:bidi="ar-EG"/>
        </w:rPr>
        <w:t xml:space="preserve"> </w:t>
      </w:r>
      <w:r w:rsidR="00F010E3" w:rsidRPr="00975904">
        <w:rPr>
          <w:rFonts w:cs="Arial" w:hint="cs"/>
          <w:sz w:val="24"/>
          <w:szCs w:val="24"/>
          <w:rtl/>
          <w:lang w:bidi="ar-EG"/>
        </w:rPr>
        <w:t>حرارية</w:t>
      </w:r>
    </w:p>
    <w:p w:rsidR="00F010E3" w:rsidRPr="00975904" w:rsidRDefault="00F010E3" w:rsidP="00975904">
      <w:pPr>
        <w:pStyle w:val="a3"/>
        <w:numPr>
          <w:ilvl w:val="1"/>
          <w:numId w:val="2"/>
        </w:numPr>
        <w:bidi/>
        <w:rPr>
          <w:b/>
          <w:bCs/>
          <w:sz w:val="24"/>
          <w:szCs w:val="24"/>
          <w:lang w:bidi="ar-EG"/>
        </w:rPr>
      </w:pPr>
      <w:r w:rsidRPr="00975904">
        <w:rPr>
          <w:rFonts w:cs="Arial" w:hint="cs"/>
          <w:sz w:val="24"/>
          <w:szCs w:val="24"/>
          <w:rtl/>
          <w:lang w:bidi="ar-EG"/>
        </w:rPr>
        <w:t>حسب عاداته قبل الأزمة</w:t>
      </w:r>
      <w:r w:rsidRPr="00975904">
        <w:rPr>
          <w:rFonts w:cs="Arial" w:hint="cs"/>
          <w:b/>
          <w:bCs/>
          <w:sz w:val="24"/>
          <w:szCs w:val="24"/>
          <w:rtl/>
          <w:lang w:bidi="ar-EG"/>
        </w:rPr>
        <w:t xml:space="preserve"> </w:t>
      </w:r>
    </w:p>
    <w:p w:rsidR="003C3405" w:rsidRPr="007A798F" w:rsidRDefault="003C3405" w:rsidP="003C3405">
      <w:pPr>
        <w:bidi/>
        <w:rPr>
          <w:b/>
          <w:bCs/>
          <w:sz w:val="24"/>
          <w:szCs w:val="24"/>
          <w:rtl/>
          <w:lang w:bidi="ar-EG"/>
        </w:rPr>
      </w:pPr>
    </w:p>
    <w:p w:rsidR="003C3405" w:rsidRPr="007A798F" w:rsidRDefault="002513EC" w:rsidP="003C3405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b/>
          <w:bCs/>
          <w:sz w:val="24"/>
          <w:szCs w:val="24"/>
        </w:rPr>
      </w:pPr>
      <w:r w:rsidRPr="00DC179E">
        <w:rPr>
          <w:rFonts w:asciiTheme="minorBidi" w:eastAsiaTheme="majorEastAsia" w:hAnsiTheme="minorBidi" w:hint="cs"/>
          <w:b/>
          <w:bCs/>
          <w:kern w:val="24"/>
          <w:sz w:val="24"/>
          <w:szCs w:val="24"/>
          <w:rtl/>
          <w:lang w:bidi="ar-SY"/>
        </w:rPr>
        <w:t xml:space="preserve">حسب إسفير، </w:t>
      </w:r>
      <w:r w:rsidR="003C3405" w:rsidRPr="00DC179E">
        <w:rPr>
          <w:rFonts w:asciiTheme="minorBidi" w:eastAsiaTheme="majorEastAsia" w:hAnsiTheme="minorBidi"/>
          <w:b/>
          <w:bCs/>
          <w:kern w:val="24"/>
          <w:sz w:val="24"/>
          <w:szCs w:val="24"/>
          <w:rtl/>
          <w:lang w:bidi="ar-SY"/>
        </w:rPr>
        <w:t xml:space="preserve">يستلزم </w:t>
      </w:r>
      <w:r w:rsidR="003C3405" w:rsidRPr="007A798F">
        <w:rPr>
          <w:rFonts w:asciiTheme="minorBidi" w:eastAsiaTheme="majorEastAsia" w:hAnsiTheme="minorBidi" w:hint="cs"/>
          <w:b/>
          <w:bCs/>
          <w:color w:val="000000" w:themeColor="text1"/>
          <w:kern w:val="24"/>
          <w:sz w:val="24"/>
          <w:szCs w:val="24"/>
          <w:rtl/>
          <w:lang w:bidi="ar-SY"/>
        </w:rPr>
        <w:t xml:space="preserve">وجود مركز صحي واحد لكل </w:t>
      </w:r>
      <w:r w:rsidR="003C3405" w:rsidRPr="007A798F">
        <w:rPr>
          <w:rFonts w:asciiTheme="minorBidi" w:eastAsiaTheme="majorEastAsia" w:hAnsiTheme="minorBidi"/>
          <w:b/>
          <w:bCs/>
          <w:color w:val="000000" w:themeColor="text1"/>
          <w:kern w:val="24"/>
          <w:sz w:val="24"/>
          <w:szCs w:val="24"/>
          <w:rtl/>
          <w:lang w:bidi="ar-SY"/>
        </w:rPr>
        <w:t>:</w:t>
      </w:r>
    </w:p>
    <w:p w:rsidR="003C3405" w:rsidRPr="00975904" w:rsidRDefault="003C3405" w:rsidP="00975904">
      <w:pPr>
        <w:pStyle w:val="a3"/>
        <w:numPr>
          <w:ilvl w:val="1"/>
          <w:numId w:val="3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eastAsiaTheme="majorEastAsia" w:hAnsiTheme="minorBidi" w:hint="cs"/>
          <w:color w:val="000000" w:themeColor="text1"/>
          <w:kern w:val="24"/>
          <w:sz w:val="24"/>
          <w:szCs w:val="24"/>
          <w:rtl/>
          <w:lang w:bidi="ar-SY"/>
        </w:rPr>
        <w:t xml:space="preserve">25000 </w:t>
      </w:r>
      <w:r w:rsidR="00975904">
        <w:rPr>
          <w:rFonts w:asciiTheme="minorBidi" w:eastAsiaTheme="majorEastAsia" w:hAnsiTheme="minorBidi" w:hint="cs"/>
          <w:color w:val="000000" w:themeColor="text1"/>
          <w:kern w:val="24"/>
          <w:sz w:val="24"/>
          <w:szCs w:val="24"/>
          <w:rtl/>
          <w:lang w:bidi="ar-SY"/>
        </w:rPr>
        <w:t>شخص</w:t>
      </w:r>
    </w:p>
    <w:p w:rsidR="003C3405" w:rsidRPr="00975904" w:rsidRDefault="003C3405" w:rsidP="00975904">
      <w:pPr>
        <w:pStyle w:val="a3"/>
        <w:numPr>
          <w:ilvl w:val="1"/>
          <w:numId w:val="3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eastAsiaTheme="majorEastAsia" w:hAnsiTheme="minorBidi" w:hint="cs"/>
          <w:color w:val="000000" w:themeColor="text1"/>
          <w:kern w:val="24"/>
          <w:sz w:val="24"/>
          <w:szCs w:val="24"/>
          <w:rtl/>
          <w:lang w:bidi="ar-SY"/>
        </w:rPr>
        <w:t xml:space="preserve">40000 </w:t>
      </w:r>
      <w:r w:rsidR="00975904">
        <w:rPr>
          <w:rFonts w:asciiTheme="minorBidi" w:eastAsiaTheme="majorEastAsia" w:hAnsiTheme="minorBidi" w:hint="cs"/>
          <w:color w:val="000000" w:themeColor="text1"/>
          <w:kern w:val="24"/>
          <w:sz w:val="24"/>
          <w:szCs w:val="24"/>
          <w:rtl/>
          <w:lang w:bidi="ar-SY"/>
        </w:rPr>
        <w:t>شخص</w:t>
      </w:r>
    </w:p>
    <w:p w:rsidR="003C3405" w:rsidRPr="00975904" w:rsidRDefault="003C3405" w:rsidP="00975904">
      <w:pPr>
        <w:pStyle w:val="a3"/>
        <w:numPr>
          <w:ilvl w:val="1"/>
          <w:numId w:val="3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eastAsiaTheme="majorEastAsia" w:hAnsiTheme="minorBidi" w:hint="cs"/>
          <w:color w:val="000000" w:themeColor="text1"/>
          <w:kern w:val="24"/>
          <w:sz w:val="24"/>
          <w:szCs w:val="24"/>
          <w:rtl/>
          <w:lang w:bidi="ar-SY"/>
        </w:rPr>
        <w:t xml:space="preserve">50000 </w:t>
      </w:r>
      <w:r w:rsidR="00975904">
        <w:rPr>
          <w:rFonts w:asciiTheme="minorBidi" w:eastAsiaTheme="majorEastAsia" w:hAnsiTheme="minorBidi" w:hint="cs"/>
          <w:color w:val="000000" w:themeColor="text1"/>
          <w:kern w:val="24"/>
          <w:sz w:val="24"/>
          <w:szCs w:val="24"/>
          <w:rtl/>
          <w:lang w:bidi="ar-SY"/>
        </w:rPr>
        <w:t>شخص</w:t>
      </w:r>
    </w:p>
    <w:p w:rsidR="00975904" w:rsidRPr="00975904" w:rsidRDefault="003C3405" w:rsidP="003C3405">
      <w:pPr>
        <w:pStyle w:val="a3"/>
        <w:numPr>
          <w:ilvl w:val="1"/>
          <w:numId w:val="3"/>
        </w:numPr>
        <w:bidi/>
        <w:rPr>
          <w:rFonts w:asciiTheme="minorBidi" w:hAnsiTheme="minorBidi"/>
          <w:b/>
          <w:bCs/>
          <w:sz w:val="24"/>
          <w:szCs w:val="24"/>
        </w:rPr>
      </w:pPr>
      <w:r w:rsidRPr="00975904">
        <w:rPr>
          <w:rFonts w:asciiTheme="minorBidi" w:hAnsiTheme="minorBidi" w:hint="cs"/>
          <w:sz w:val="24"/>
          <w:szCs w:val="24"/>
          <w:rtl/>
          <w:lang w:bidi="ar-SY"/>
        </w:rPr>
        <w:t>1000 شخص</w:t>
      </w:r>
    </w:p>
    <w:p w:rsidR="003C3405" w:rsidRPr="00975904" w:rsidRDefault="003C3405" w:rsidP="00975904">
      <w:pPr>
        <w:bidi/>
        <w:ind w:left="1080"/>
        <w:rPr>
          <w:rFonts w:asciiTheme="minorBidi" w:hAnsiTheme="minorBidi"/>
          <w:b/>
          <w:bCs/>
          <w:sz w:val="24"/>
          <w:szCs w:val="24"/>
        </w:rPr>
      </w:pPr>
    </w:p>
    <w:p w:rsidR="003C3405" w:rsidRPr="007A798F" w:rsidRDefault="003C3405" w:rsidP="00C11C60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b/>
          <w:bCs/>
          <w:sz w:val="24"/>
          <w:szCs w:val="24"/>
        </w:rPr>
      </w:pPr>
      <w:r w:rsidRPr="007A798F">
        <w:rPr>
          <w:rFonts w:asciiTheme="minorBidi" w:hAnsiTheme="minorBidi" w:hint="cs"/>
          <w:b/>
          <w:bCs/>
          <w:sz w:val="24"/>
          <w:szCs w:val="24"/>
          <w:rtl/>
        </w:rPr>
        <w:t xml:space="preserve">بحسب اسفير </w:t>
      </w:r>
      <w:r w:rsidR="00C11C60">
        <w:rPr>
          <w:rFonts w:asciiTheme="minorBidi" w:hAnsiTheme="minorBidi" w:hint="cs"/>
          <w:b/>
          <w:bCs/>
          <w:sz w:val="24"/>
          <w:szCs w:val="24"/>
          <w:rtl/>
        </w:rPr>
        <w:t xml:space="preserve">يجب </w:t>
      </w:r>
      <w:r w:rsidRPr="007A798F">
        <w:rPr>
          <w:rFonts w:asciiTheme="minorBidi" w:hAnsiTheme="minorBidi" w:hint="cs"/>
          <w:b/>
          <w:bCs/>
          <w:sz w:val="24"/>
          <w:szCs w:val="24"/>
          <w:rtl/>
        </w:rPr>
        <w:t>أن لا يزيد عدد الفحوصات التي يقوم بها الأطباء لأكثر من عدد معين مريض يوميا" في اليوم الواحد.</w:t>
      </w:r>
    </w:p>
    <w:p w:rsidR="003C3405" w:rsidRPr="00975904" w:rsidRDefault="003C3405" w:rsidP="003C3405">
      <w:pPr>
        <w:pStyle w:val="a3"/>
        <w:numPr>
          <w:ilvl w:val="0"/>
          <w:numId w:val="4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hint="cs"/>
          <w:sz w:val="24"/>
          <w:szCs w:val="24"/>
          <w:rtl/>
        </w:rPr>
        <w:t>25 مريض</w:t>
      </w:r>
    </w:p>
    <w:p w:rsidR="003C3405" w:rsidRPr="00975904" w:rsidRDefault="003C3405" w:rsidP="003C3405">
      <w:pPr>
        <w:pStyle w:val="a3"/>
        <w:numPr>
          <w:ilvl w:val="0"/>
          <w:numId w:val="4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hint="cs"/>
          <w:sz w:val="24"/>
          <w:szCs w:val="24"/>
          <w:rtl/>
        </w:rPr>
        <w:t>50 مريض</w:t>
      </w:r>
    </w:p>
    <w:p w:rsidR="003C3405" w:rsidRPr="00975904" w:rsidRDefault="003C3405" w:rsidP="003C3405">
      <w:pPr>
        <w:pStyle w:val="a3"/>
        <w:numPr>
          <w:ilvl w:val="0"/>
          <w:numId w:val="4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hint="cs"/>
          <w:sz w:val="24"/>
          <w:szCs w:val="24"/>
          <w:rtl/>
        </w:rPr>
        <w:t xml:space="preserve"> 100 مريض</w:t>
      </w:r>
    </w:p>
    <w:p w:rsidR="003C3405" w:rsidRDefault="003C3405" w:rsidP="003C3405">
      <w:pPr>
        <w:pStyle w:val="a3"/>
        <w:numPr>
          <w:ilvl w:val="0"/>
          <w:numId w:val="4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hint="cs"/>
          <w:sz w:val="24"/>
          <w:szCs w:val="24"/>
          <w:rtl/>
        </w:rPr>
        <w:t>200 مريض</w:t>
      </w:r>
    </w:p>
    <w:p w:rsidR="003C3405" w:rsidRPr="007A798F" w:rsidRDefault="003C3405" w:rsidP="003C3405">
      <w:pPr>
        <w:bidi/>
        <w:jc w:val="both"/>
        <w:rPr>
          <w:rFonts w:asciiTheme="minorBidi" w:hAnsiTheme="minorBidi" w:cs="Arial"/>
          <w:b/>
          <w:bCs/>
          <w:sz w:val="24"/>
          <w:szCs w:val="24"/>
          <w:rtl/>
        </w:rPr>
      </w:pPr>
    </w:p>
    <w:p w:rsidR="00975904" w:rsidRPr="00975904" w:rsidRDefault="003C3405" w:rsidP="00975904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b/>
          <w:bCs/>
          <w:sz w:val="24"/>
          <w:szCs w:val="24"/>
        </w:rPr>
      </w:pPr>
      <w:r w:rsidRPr="007A798F">
        <w:rPr>
          <w:rFonts w:asciiTheme="minorBidi" w:hAnsiTheme="minorBidi" w:cs="Arial" w:hint="cs"/>
          <w:b/>
          <w:bCs/>
          <w:sz w:val="24"/>
          <w:szCs w:val="24"/>
          <w:rtl/>
        </w:rPr>
        <w:t>ما</w:t>
      </w:r>
      <w:r w:rsidR="00975904">
        <w:rPr>
          <w:rFonts w:asciiTheme="minorBidi" w:hAnsiTheme="minorBidi" w:cs="Arial" w:hint="cs"/>
          <w:b/>
          <w:bCs/>
          <w:sz w:val="24"/>
          <w:szCs w:val="24"/>
          <w:rtl/>
        </w:rPr>
        <w:t>ذا يق</w:t>
      </w:r>
      <w:r w:rsidR="00F94061">
        <w:rPr>
          <w:rFonts w:asciiTheme="minorBidi" w:hAnsiTheme="minorBidi" w:cs="Arial" w:hint="cs"/>
          <w:b/>
          <w:bCs/>
          <w:sz w:val="24"/>
          <w:szCs w:val="24"/>
          <w:rtl/>
        </w:rPr>
        <w:t>صد بسوء التغذية</w:t>
      </w:r>
      <w:r w:rsidRPr="007A798F">
        <w:rPr>
          <w:rFonts w:asciiTheme="minorBidi" w:hAnsiTheme="minorBidi" w:cs="Arial" w:hint="cs"/>
          <w:b/>
          <w:bCs/>
          <w:sz w:val="24"/>
          <w:szCs w:val="24"/>
          <w:rtl/>
        </w:rPr>
        <w:t>؟</w:t>
      </w:r>
    </w:p>
    <w:p w:rsidR="00975904" w:rsidRPr="00975904" w:rsidRDefault="00F94061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cs="Arial" w:hint="cs"/>
          <w:sz w:val="24"/>
          <w:szCs w:val="24"/>
          <w:rtl/>
        </w:rPr>
        <w:t>نقص التغذية</w:t>
      </w:r>
      <w:r w:rsidR="003C3405" w:rsidRPr="00975904">
        <w:rPr>
          <w:rFonts w:asciiTheme="minorBidi" w:hAnsiTheme="minorBidi" w:cs="Arial"/>
          <w:sz w:val="24"/>
          <w:szCs w:val="24"/>
          <w:rtl/>
        </w:rPr>
        <w:t>.</w:t>
      </w:r>
    </w:p>
    <w:p w:rsidR="00975904" w:rsidRPr="00975904" w:rsidRDefault="003C3405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cs="Arial"/>
          <w:sz w:val="24"/>
          <w:szCs w:val="24"/>
          <w:rtl/>
        </w:rPr>
        <w:lastRenderedPageBreak/>
        <w:t xml:space="preserve"> </w:t>
      </w:r>
      <w:r w:rsidR="00F94061" w:rsidRPr="00975904">
        <w:rPr>
          <w:rFonts w:asciiTheme="minorBidi" w:hAnsiTheme="minorBidi" w:cs="Arial" w:hint="cs"/>
          <w:sz w:val="24"/>
          <w:szCs w:val="24"/>
          <w:rtl/>
        </w:rPr>
        <w:t>فرط التغذية</w:t>
      </w:r>
      <w:r w:rsidRPr="00975904">
        <w:rPr>
          <w:rFonts w:asciiTheme="minorBidi" w:hAnsiTheme="minorBidi" w:cs="Arial"/>
          <w:sz w:val="24"/>
          <w:szCs w:val="24"/>
          <w:rtl/>
        </w:rPr>
        <w:t>.</w:t>
      </w:r>
    </w:p>
    <w:p w:rsidR="00975904" w:rsidRPr="00975904" w:rsidRDefault="00F94061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cs="Arial" w:hint="cs"/>
          <w:sz w:val="24"/>
          <w:szCs w:val="24"/>
          <w:rtl/>
        </w:rPr>
        <w:t>كل مما سبق.</w:t>
      </w:r>
    </w:p>
    <w:p w:rsidR="00F94061" w:rsidRPr="00975904" w:rsidRDefault="00F94061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b/>
          <w:bCs/>
          <w:sz w:val="24"/>
          <w:szCs w:val="24"/>
        </w:rPr>
      </w:pPr>
      <w:r w:rsidRPr="00975904">
        <w:rPr>
          <w:rFonts w:asciiTheme="minorBidi" w:hAnsiTheme="minorBidi" w:cs="Arial" w:hint="cs"/>
          <w:sz w:val="24"/>
          <w:szCs w:val="24"/>
          <w:rtl/>
          <w:lang w:bidi="ar-EG"/>
        </w:rPr>
        <w:t>لا شيء مما  سبق</w:t>
      </w:r>
    </w:p>
    <w:p w:rsidR="00372563" w:rsidRPr="00885AD8" w:rsidRDefault="00372563" w:rsidP="00372563">
      <w:pPr>
        <w:pStyle w:val="a3"/>
        <w:bidi/>
        <w:ind w:left="1440"/>
        <w:jc w:val="both"/>
        <w:rPr>
          <w:rFonts w:asciiTheme="minorBidi" w:hAnsiTheme="minorBidi"/>
          <w:sz w:val="24"/>
          <w:szCs w:val="24"/>
        </w:rPr>
      </w:pPr>
    </w:p>
    <w:p w:rsidR="00975904" w:rsidRPr="00975904" w:rsidRDefault="007A798F" w:rsidP="006A4382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عند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تخطيط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موقع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ما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DC179E">
        <w:rPr>
          <w:rFonts w:asciiTheme="minorBidi" w:hAnsiTheme="minorBidi" w:cs="Arial" w:hint="cs"/>
          <w:b/>
          <w:bCs/>
          <w:sz w:val="24"/>
          <w:szCs w:val="24"/>
          <w:rtl/>
        </w:rPr>
        <w:t>لإيواء</w:t>
      </w:r>
      <w:r w:rsidRPr="00DC179E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DC179E">
        <w:rPr>
          <w:rFonts w:asciiTheme="minorBidi" w:hAnsiTheme="minorBidi" w:cs="Arial" w:hint="cs"/>
          <w:b/>
          <w:bCs/>
          <w:sz w:val="24"/>
          <w:szCs w:val="24"/>
          <w:rtl/>
        </w:rPr>
        <w:t>النازحين</w:t>
      </w:r>
      <w:r w:rsidR="002513EC" w:rsidRPr="00DC179E">
        <w:rPr>
          <w:rFonts w:asciiTheme="minorBidi" w:hAnsiTheme="minorBidi" w:cs="Arial" w:hint="cs"/>
          <w:b/>
          <w:bCs/>
          <w:sz w:val="24"/>
          <w:szCs w:val="24"/>
          <w:rtl/>
        </w:rPr>
        <w:t xml:space="preserve"> (مخيم)</w:t>
      </w:r>
      <w:r w:rsidRPr="00DC179E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،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ما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المؤشر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الذي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يفيد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في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تحديد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مساحة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الأرض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المطلوبة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(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بما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في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ذلك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كل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البنية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التحتية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باستثناء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الأرض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b/>
          <w:bCs/>
          <w:sz w:val="24"/>
          <w:szCs w:val="24"/>
          <w:rtl/>
        </w:rPr>
        <w:t>الزراعية</w:t>
      </w:r>
      <w:r w:rsidRPr="00975904">
        <w:rPr>
          <w:rFonts w:asciiTheme="minorBidi" w:hAnsiTheme="minorBidi" w:cs="Arial"/>
          <w:b/>
          <w:bCs/>
          <w:sz w:val="24"/>
          <w:szCs w:val="24"/>
          <w:rtl/>
        </w:rPr>
        <w:t>).</w:t>
      </w:r>
    </w:p>
    <w:p w:rsidR="00975904" w:rsidRPr="00975904" w:rsidRDefault="007A798F" w:rsidP="00CA71A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cs="Arial"/>
          <w:sz w:val="24"/>
          <w:szCs w:val="24"/>
          <w:rtl/>
        </w:rPr>
        <w:t xml:space="preserve"> 3.5 </w:t>
      </w:r>
      <w:r w:rsidRPr="00975904">
        <w:rPr>
          <w:rFonts w:asciiTheme="minorBidi" w:hAnsiTheme="minorBidi" w:cs="Arial" w:hint="cs"/>
          <w:sz w:val="24"/>
          <w:szCs w:val="24"/>
          <w:rtl/>
        </w:rPr>
        <w:t>متر</w:t>
      </w:r>
      <w:r w:rsidRPr="00975904">
        <w:rPr>
          <w:rFonts w:asciiTheme="minorBidi" w:hAnsiTheme="minorBidi" w:cs="Arial"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sz w:val="24"/>
          <w:szCs w:val="24"/>
          <w:rtl/>
        </w:rPr>
        <w:t>مربع</w:t>
      </w:r>
      <w:r w:rsidRPr="00975904">
        <w:rPr>
          <w:rFonts w:asciiTheme="minorBidi" w:hAnsiTheme="minorBidi" w:cs="Arial"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sz w:val="24"/>
          <w:szCs w:val="24"/>
          <w:rtl/>
        </w:rPr>
        <w:t>للشخص</w:t>
      </w:r>
      <w:r w:rsidRPr="00975904">
        <w:rPr>
          <w:rFonts w:asciiTheme="minorBidi" w:hAnsiTheme="minorBidi" w:cs="Arial"/>
          <w:sz w:val="24"/>
          <w:szCs w:val="24"/>
          <w:rtl/>
        </w:rPr>
        <w:t>.</w:t>
      </w:r>
    </w:p>
    <w:p w:rsidR="00975904" w:rsidRPr="00975904" w:rsidRDefault="007A798F" w:rsidP="00E03492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cs="Arial"/>
          <w:sz w:val="24"/>
          <w:szCs w:val="24"/>
          <w:rtl/>
        </w:rPr>
        <w:t xml:space="preserve"> 8 </w:t>
      </w:r>
      <w:r w:rsidRPr="00975904">
        <w:rPr>
          <w:rFonts w:asciiTheme="minorBidi" w:hAnsiTheme="minorBidi" w:cs="Arial" w:hint="cs"/>
          <w:sz w:val="24"/>
          <w:szCs w:val="24"/>
          <w:rtl/>
        </w:rPr>
        <w:t>متر</w:t>
      </w:r>
      <w:r w:rsidRPr="00975904">
        <w:rPr>
          <w:rFonts w:asciiTheme="minorBidi" w:hAnsiTheme="minorBidi" w:cs="Arial"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sz w:val="24"/>
          <w:szCs w:val="24"/>
          <w:rtl/>
        </w:rPr>
        <w:t>مربع</w:t>
      </w:r>
      <w:r w:rsidRPr="00975904">
        <w:rPr>
          <w:rFonts w:asciiTheme="minorBidi" w:hAnsiTheme="minorBidi" w:cs="Arial"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sz w:val="24"/>
          <w:szCs w:val="24"/>
          <w:rtl/>
        </w:rPr>
        <w:t>للشخص</w:t>
      </w:r>
      <w:r w:rsidRPr="00975904">
        <w:rPr>
          <w:rFonts w:asciiTheme="minorBidi" w:hAnsiTheme="minorBidi" w:cs="Arial"/>
          <w:sz w:val="24"/>
          <w:szCs w:val="24"/>
          <w:rtl/>
        </w:rPr>
        <w:t>.</w:t>
      </w:r>
    </w:p>
    <w:p w:rsidR="00975904" w:rsidRPr="00975904" w:rsidRDefault="007A798F" w:rsidP="005A0D4A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cs="Arial"/>
          <w:sz w:val="24"/>
          <w:szCs w:val="24"/>
          <w:rtl/>
        </w:rPr>
        <w:t xml:space="preserve">45 </w:t>
      </w:r>
      <w:r w:rsidRPr="00975904">
        <w:rPr>
          <w:rFonts w:asciiTheme="minorBidi" w:hAnsiTheme="minorBidi" w:cs="Arial" w:hint="cs"/>
          <w:sz w:val="24"/>
          <w:szCs w:val="24"/>
          <w:rtl/>
        </w:rPr>
        <w:t>متر</w:t>
      </w:r>
      <w:r w:rsidRPr="00975904">
        <w:rPr>
          <w:rFonts w:asciiTheme="minorBidi" w:hAnsiTheme="minorBidi" w:cs="Arial"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sz w:val="24"/>
          <w:szCs w:val="24"/>
          <w:rtl/>
        </w:rPr>
        <w:t>مربع</w:t>
      </w:r>
      <w:r w:rsidRPr="00975904">
        <w:rPr>
          <w:rFonts w:asciiTheme="minorBidi" w:hAnsiTheme="minorBidi" w:cs="Arial"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sz w:val="24"/>
          <w:szCs w:val="24"/>
          <w:rtl/>
        </w:rPr>
        <w:t>للشخص</w:t>
      </w:r>
      <w:r w:rsidRPr="00975904">
        <w:rPr>
          <w:rFonts w:asciiTheme="minorBidi" w:hAnsiTheme="minorBidi" w:cs="Arial"/>
          <w:sz w:val="24"/>
          <w:szCs w:val="24"/>
          <w:rtl/>
        </w:rPr>
        <w:t>.</w:t>
      </w:r>
    </w:p>
    <w:p w:rsidR="003C3405" w:rsidRPr="00975904" w:rsidRDefault="007A798F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975904">
        <w:rPr>
          <w:rFonts w:asciiTheme="minorBidi" w:hAnsiTheme="minorBidi" w:cs="Arial"/>
          <w:sz w:val="24"/>
          <w:szCs w:val="24"/>
          <w:rtl/>
        </w:rPr>
        <w:t xml:space="preserve"> 18 </w:t>
      </w:r>
      <w:r w:rsidRPr="00975904">
        <w:rPr>
          <w:rFonts w:asciiTheme="minorBidi" w:hAnsiTheme="minorBidi" w:cs="Arial" w:hint="cs"/>
          <w:sz w:val="24"/>
          <w:szCs w:val="24"/>
          <w:rtl/>
        </w:rPr>
        <w:t>هكتاراً</w:t>
      </w:r>
      <w:r w:rsidRPr="00975904">
        <w:rPr>
          <w:rFonts w:asciiTheme="minorBidi" w:hAnsiTheme="minorBidi" w:cs="Arial"/>
          <w:sz w:val="24"/>
          <w:szCs w:val="24"/>
          <w:rtl/>
        </w:rPr>
        <w:t xml:space="preserve"> </w:t>
      </w:r>
      <w:r w:rsidRPr="00975904">
        <w:rPr>
          <w:rFonts w:asciiTheme="minorBidi" w:hAnsiTheme="minorBidi" w:cs="Arial" w:hint="cs"/>
          <w:sz w:val="24"/>
          <w:szCs w:val="24"/>
          <w:rtl/>
        </w:rPr>
        <w:t>للشخص</w:t>
      </w:r>
      <w:r w:rsidRPr="00975904">
        <w:rPr>
          <w:rFonts w:asciiTheme="minorBidi" w:hAnsiTheme="minorBidi" w:cs="Arial"/>
          <w:sz w:val="24"/>
          <w:szCs w:val="24"/>
          <w:rtl/>
        </w:rPr>
        <w:t>.</w:t>
      </w:r>
    </w:p>
    <w:p w:rsidR="00975904" w:rsidRPr="00975904" w:rsidRDefault="00975904" w:rsidP="00975904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cs="Arial" w:hint="cs"/>
          <w:sz w:val="24"/>
          <w:szCs w:val="24"/>
          <w:rtl/>
        </w:rPr>
        <w:t>لا أعرف</w:t>
      </w:r>
    </w:p>
    <w:p w:rsidR="003C3405" w:rsidRPr="007A798F" w:rsidRDefault="003C3405" w:rsidP="003C3405">
      <w:pPr>
        <w:bidi/>
        <w:jc w:val="both"/>
        <w:rPr>
          <w:rFonts w:asciiTheme="minorBidi" w:hAnsiTheme="minorBidi"/>
          <w:b/>
          <w:bCs/>
          <w:sz w:val="24"/>
          <w:szCs w:val="24"/>
        </w:rPr>
      </w:pPr>
    </w:p>
    <w:p w:rsidR="00910906" w:rsidRPr="00885AD8" w:rsidRDefault="008936F1" w:rsidP="008936F1">
      <w:pPr>
        <w:pStyle w:val="a3"/>
        <w:numPr>
          <w:ilvl w:val="0"/>
          <w:numId w:val="2"/>
        </w:numPr>
        <w:shd w:val="clear" w:color="auto" w:fill="FFFFFF"/>
        <w:bidi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tr-TR"/>
        </w:rPr>
      </w:pPr>
      <w:r>
        <w:rPr>
          <w:rFonts w:ascii="Arial" w:eastAsia="Times New Roman" w:hAnsi="Arial" w:cs="Arial" w:hint="cs"/>
          <w:b/>
          <w:bCs/>
          <w:color w:val="222222"/>
          <w:sz w:val="24"/>
          <w:szCs w:val="24"/>
          <w:rtl/>
          <w:lang w:eastAsia="tr-TR" w:bidi="ar-SY"/>
        </w:rPr>
        <w:t xml:space="preserve">مدونة </w:t>
      </w:r>
      <w:r w:rsidR="00910906" w:rsidRPr="00D01330">
        <w:rPr>
          <w:rFonts w:ascii="Arial" w:eastAsia="Times New Roman" w:hAnsi="Arial" w:cs="Arial"/>
          <w:b/>
          <w:bCs/>
          <w:color w:val="222222"/>
          <w:sz w:val="24"/>
          <w:szCs w:val="24"/>
          <w:rtl/>
          <w:lang w:eastAsia="tr-TR" w:bidi="ar-SY"/>
        </w:rPr>
        <w:t xml:space="preserve">قواعد </w:t>
      </w:r>
      <w:r w:rsidR="00910906" w:rsidRPr="00885AD8">
        <w:rPr>
          <w:rFonts w:ascii="Arial" w:eastAsia="Times New Roman" w:hAnsi="Arial" w:cs="Arial"/>
          <w:b/>
          <w:bCs/>
          <w:color w:val="222222"/>
          <w:sz w:val="24"/>
          <w:szCs w:val="24"/>
          <w:rtl/>
          <w:lang w:eastAsia="tr-TR" w:bidi="ar-SY"/>
        </w:rPr>
        <w:t xml:space="preserve">السلوك </w:t>
      </w:r>
      <w:r>
        <w:rPr>
          <w:rFonts w:ascii="Arial" w:eastAsia="Times New Roman" w:hAnsi="Arial" w:cs="Arial" w:hint="cs"/>
          <w:b/>
          <w:bCs/>
          <w:color w:val="222222"/>
          <w:sz w:val="24"/>
          <w:szCs w:val="24"/>
          <w:rtl/>
          <w:lang w:eastAsia="tr-TR" w:bidi="ar-SY"/>
        </w:rPr>
        <w:t>لل</w:t>
      </w:r>
      <w:r w:rsidR="00910906" w:rsidRPr="00885AD8">
        <w:rPr>
          <w:rFonts w:ascii="Arial" w:eastAsia="Times New Roman" w:hAnsi="Arial" w:cs="Arial"/>
          <w:b/>
          <w:bCs/>
          <w:color w:val="222222"/>
          <w:sz w:val="24"/>
          <w:szCs w:val="24"/>
          <w:rtl/>
          <w:lang w:eastAsia="tr-TR" w:bidi="ar-SY"/>
        </w:rPr>
        <w:t>حركة الدولية للصليب الأحمر والهلال الأحمر والمنظمات غير الحكومية أثناء الإغاثة في حالات الكوارث</w:t>
      </w:r>
      <w:r w:rsidR="00910906" w:rsidRPr="00885AD8">
        <w:rPr>
          <w:rFonts w:ascii="Arial" w:eastAsia="Times New Roman" w:hAnsi="Arial" w:cs="Arial" w:hint="cs"/>
          <w:b/>
          <w:bCs/>
          <w:color w:val="222222"/>
          <w:sz w:val="24"/>
          <w:szCs w:val="24"/>
          <w:rtl/>
          <w:lang w:eastAsia="tr-TR" w:bidi="ar-SY"/>
        </w:rPr>
        <w:t xml:space="preserve"> عددها</w:t>
      </w:r>
    </w:p>
    <w:p w:rsidR="00910906" w:rsidRPr="00885AD8" w:rsidRDefault="00910906" w:rsidP="00885AD8">
      <w:pPr>
        <w:pStyle w:val="a3"/>
        <w:numPr>
          <w:ilvl w:val="0"/>
          <w:numId w:val="10"/>
        </w:num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 w:rsidRPr="00885AD8">
        <w:rPr>
          <w:rFonts w:ascii="Arial" w:eastAsia="Times New Roman" w:hAnsi="Arial" w:cs="Arial" w:hint="cs"/>
          <w:color w:val="222222"/>
          <w:sz w:val="24"/>
          <w:szCs w:val="24"/>
          <w:rtl/>
          <w:lang w:eastAsia="tr-TR" w:bidi="ar-SY"/>
        </w:rPr>
        <w:t>4</w:t>
      </w:r>
    </w:p>
    <w:p w:rsidR="00910906" w:rsidRPr="00885AD8" w:rsidRDefault="00910906" w:rsidP="00885AD8">
      <w:pPr>
        <w:pStyle w:val="a3"/>
        <w:numPr>
          <w:ilvl w:val="0"/>
          <w:numId w:val="10"/>
        </w:num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 w:rsidRPr="00885AD8">
        <w:rPr>
          <w:rFonts w:ascii="Arial" w:eastAsia="Times New Roman" w:hAnsi="Arial" w:cs="Arial" w:hint="cs"/>
          <w:color w:val="222222"/>
          <w:sz w:val="24"/>
          <w:szCs w:val="24"/>
          <w:rtl/>
          <w:lang w:eastAsia="tr-TR" w:bidi="ar-SY"/>
        </w:rPr>
        <w:t>10</w:t>
      </w:r>
    </w:p>
    <w:p w:rsidR="00975904" w:rsidRDefault="00910906" w:rsidP="00885AD8">
      <w:pPr>
        <w:pStyle w:val="a3"/>
        <w:numPr>
          <w:ilvl w:val="0"/>
          <w:numId w:val="10"/>
        </w:num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 w:rsidRPr="00885AD8">
        <w:rPr>
          <w:rFonts w:ascii="Arial" w:eastAsia="Times New Roman" w:hAnsi="Arial" w:cs="Arial" w:hint="cs"/>
          <w:color w:val="222222"/>
          <w:sz w:val="24"/>
          <w:szCs w:val="24"/>
          <w:rtl/>
          <w:lang w:eastAsia="tr-TR" w:bidi="ar-SY"/>
        </w:rPr>
        <w:t>6</w:t>
      </w:r>
    </w:p>
    <w:p w:rsidR="00910906" w:rsidRPr="00F03B4F" w:rsidRDefault="00975904" w:rsidP="00975904">
      <w:pPr>
        <w:pStyle w:val="a3"/>
        <w:numPr>
          <w:ilvl w:val="0"/>
          <w:numId w:val="10"/>
        </w:num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>
        <w:rPr>
          <w:rFonts w:ascii="Arial" w:eastAsia="Times New Roman" w:hAnsi="Arial" w:cs="Arial" w:hint="cs"/>
          <w:color w:val="222222"/>
          <w:sz w:val="24"/>
          <w:szCs w:val="24"/>
          <w:rtl/>
          <w:lang w:eastAsia="tr-TR" w:bidi="ar-SY"/>
        </w:rPr>
        <w:t>لا أعرف</w:t>
      </w:r>
      <w:r w:rsidR="00730B66">
        <w:rPr>
          <w:rFonts w:ascii="Arial" w:eastAsia="Times New Roman" w:hAnsi="Arial" w:cs="Arial"/>
          <w:color w:val="222222"/>
          <w:sz w:val="24"/>
          <w:szCs w:val="24"/>
          <w:lang w:eastAsia="tr-TR" w:bidi="ar-SY"/>
        </w:rPr>
        <w:br/>
      </w:r>
    </w:p>
    <w:p w:rsidR="00801EDE" w:rsidRPr="00801EDE" w:rsidRDefault="00801EDE" w:rsidP="00801EDE">
      <w:pPr>
        <w:pStyle w:val="a3"/>
        <w:numPr>
          <w:ilvl w:val="0"/>
          <w:numId w:val="2"/>
        </w:numPr>
        <w:bidi/>
      </w:pPr>
      <w:r>
        <w:rPr>
          <w:rFonts w:ascii="Arial" w:hAnsi="Arial" w:cs="Arial"/>
          <w:b/>
          <w:bCs/>
          <w:color w:val="222222"/>
          <w:shd w:val="clear" w:color="auto" w:fill="FFFFFF"/>
          <w:rtl/>
          <w:lang w:bidi="ar-EG"/>
        </w:rPr>
        <w:t>ماهي المدة الزمنية المتوجبة على</w:t>
      </w:r>
      <w:r>
        <w:rPr>
          <w:rStyle w:val="apple-converted-space"/>
          <w:rFonts w:ascii="Arial" w:hAnsi="Arial" w:cs="Arial"/>
          <w:b/>
          <w:bCs/>
          <w:color w:val="222222"/>
          <w:shd w:val="clear" w:color="auto" w:fill="FFFFFF"/>
          <w:rtl/>
          <w:lang w:bidi="ar-EG"/>
        </w:rPr>
        <w:t> </w:t>
      </w:r>
      <w:r>
        <w:rPr>
          <w:rFonts w:ascii="Arial" w:hAnsi="Arial" w:cs="Arial"/>
          <w:b/>
          <w:bCs/>
          <w:color w:val="222222"/>
          <w:shd w:val="clear" w:color="auto" w:fill="FFFFFF"/>
          <w:rtl/>
          <w:lang w:bidi="ar-SY"/>
        </w:rPr>
        <w:t>وكالات الصحة</w:t>
      </w:r>
      <w:r>
        <w:rPr>
          <w:rStyle w:val="apple-converted-space"/>
          <w:rFonts w:ascii="Arial" w:hAnsi="Arial" w:cs="Arial"/>
          <w:b/>
          <w:bCs/>
          <w:color w:val="222222"/>
          <w:shd w:val="clear" w:color="auto" w:fill="FFFFFF"/>
          <w:rtl/>
          <w:lang w:bidi="ar-SY"/>
        </w:rPr>
        <w:t> </w:t>
      </w:r>
      <w:r>
        <w:rPr>
          <w:rFonts w:ascii="Arial" w:hAnsi="Arial" w:cs="Arial"/>
          <w:b/>
          <w:bCs/>
          <w:color w:val="222222"/>
          <w:shd w:val="clear" w:color="auto" w:fill="FFFFFF"/>
          <w:rtl/>
          <w:lang w:bidi="ar-EG"/>
        </w:rPr>
        <w:t xml:space="preserve">لكي </w:t>
      </w:r>
      <w:r>
        <w:rPr>
          <w:rFonts w:ascii="Arial" w:hAnsi="Arial" w:cs="Arial" w:hint="cs"/>
          <w:b/>
          <w:bCs/>
          <w:color w:val="222222"/>
          <w:shd w:val="clear" w:color="auto" w:fill="FFFFFF"/>
          <w:rtl/>
          <w:lang w:bidi="ar-SY"/>
        </w:rPr>
        <w:t>تعلم</w:t>
      </w:r>
      <w:r>
        <w:rPr>
          <w:rFonts w:ascii="Arial" w:hAnsi="Arial" w:cs="Arial"/>
          <w:b/>
          <w:bCs/>
          <w:color w:val="222222"/>
          <w:shd w:val="clear" w:color="auto" w:fill="FFFFFF"/>
          <w:rtl/>
          <w:lang w:bidi="ar-EG"/>
        </w:rPr>
        <w:t xml:space="preserve"> الجهات المختصة عن</w:t>
      </w:r>
      <w:r>
        <w:rPr>
          <w:rStyle w:val="apple-converted-space"/>
          <w:rFonts w:ascii="Arial" w:hAnsi="Arial" w:cs="Arial"/>
          <w:b/>
          <w:bCs/>
          <w:color w:val="222222"/>
          <w:shd w:val="clear" w:color="auto" w:fill="FFFFFF"/>
          <w:rtl/>
          <w:lang w:bidi="ar-EG"/>
        </w:rPr>
        <w:t> </w:t>
      </w:r>
      <w:r>
        <w:rPr>
          <w:rFonts w:ascii="Arial" w:hAnsi="Arial" w:cs="Arial"/>
          <w:b/>
          <w:bCs/>
          <w:color w:val="222222"/>
          <w:shd w:val="clear" w:color="auto" w:fill="FFFFFF"/>
          <w:rtl/>
          <w:lang w:bidi="ar-SY"/>
        </w:rPr>
        <w:t>حالات الإصابة الوبائية الطابع</w:t>
      </w:r>
      <w:r>
        <w:rPr>
          <w:rStyle w:val="apple-converted-space"/>
          <w:rFonts w:ascii="Arial" w:hAnsi="Arial" w:cs="Arial"/>
          <w:b/>
          <w:bCs/>
          <w:color w:val="222222"/>
          <w:shd w:val="clear" w:color="auto" w:fill="FFFFFF"/>
          <w:rtl/>
          <w:lang w:bidi="ar-SY"/>
        </w:rPr>
        <w:t> </w:t>
      </w:r>
      <w:r>
        <w:rPr>
          <w:rFonts w:ascii="Arial" w:hAnsi="Arial" w:cs="Arial"/>
          <w:b/>
          <w:bCs/>
          <w:color w:val="222222"/>
          <w:shd w:val="clear" w:color="auto" w:fill="FFFFFF"/>
          <w:rtl/>
          <w:lang w:bidi="ar-EG"/>
        </w:rPr>
        <w:t>ابتدأُ من ظهور المرض ؟</w:t>
      </w:r>
    </w:p>
    <w:p w:rsidR="001E657F" w:rsidRDefault="00CD7B36" w:rsidP="00801EDE">
      <w:pPr>
        <w:pStyle w:val="a3"/>
        <w:numPr>
          <w:ilvl w:val="1"/>
          <w:numId w:val="2"/>
        </w:numPr>
        <w:bidi/>
      </w:pPr>
      <w:r>
        <w:rPr>
          <w:rFonts w:hint="cs"/>
          <w:rtl/>
        </w:rPr>
        <w:t>10 ساعات</w:t>
      </w:r>
    </w:p>
    <w:p w:rsidR="00885AD8" w:rsidRDefault="00CD7B36" w:rsidP="00885AD8">
      <w:pPr>
        <w:pStyle w:val="a3"/>
        <w:numPr>
          <w:ilvl w:val="1"/>
          <w:numId w:val="2"/>
        </w:numPr>
        <w:bidi/>
      </w:pPr>
      <w:r>
        <w:rPr>
          <w:rFonts w:hint="cs"/>
          <w:rtl/>
        </w:rPr>
        <w:t>24 ساعة</w:t>
      </w:r>
    </w:p>
    <w:p w:rsidR="00885AD8" w:rsidRDefault="00CD7B36" w:rsidP="00885AD8">
      <w:pPr>
        <w:pStyle w:val="a3"/>
        <w:numPr>
          <w:ilvl w:val="1"/>
          <w:numId w:val="2"/>
        </w:numPr>
        <w:bidi/>
      </w:pPr>
      <w:r>
        <w:rPr>
          <w:rFonts w:hint="cs"/>
          <w:rtl/>
        </w:rPr>
        <w:t>7 أيام</w:t>
      </w:r>
    </w:p>
    <w:p w:rsidR="00CD7B36" w:rsidRDefault="00CD7B36" w:rsidP="00CD7B36">
      <w:pPr>
        <w:pStyle w:val="a3"/>
        <w:numPr>
          <w:ilvl w:val="1"/>
          <w:numId w:val="2"/>
        </w:numPr>
        <w:bidi/>
      </w:pPr>
      <w:r>
        <w:rPr>
          <w:rFonts w:hint="cs"/>
          <w:rtl/>
        </w:rPr>
        <w:t>شهر واحد</w:t>
      </w:r>
    </w:p>
    <w:p w:rsidR="00372563" w:rsidRDefault="00372563" w:rsidP="00372563">
      <w:pPr>
        <w:pStyle w:val="a3"/>
        <w:bidi/>
        <w:ind w:left="1440"/>
      </w:pPr>
    </w:p>
    <w:p w:rsidR="001E657F" w:rsidRPr="001E657F" w:rsidRDefault="001E657F" w:rsidP="001E657F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b/>
          <w:bCs/>
          <w:sz w:val="24"/>
          <w:szCs w:val="24"/>
        </w:rPr>
      </w:pPr>
      <w:r w:rsidRPr="001E657F">
        <w:rPr>
          <w:rFonts w:asciiTheme="minorBidi" w:hAnsiTheme="minorBidi" w:hint="cs"/>
          <w:b/>
          <w:bCs/>
          <w:sz w:val="24"/>
          <w:szCs w:val="24"/>
          <w:rtl/>
          <w:lang w:val="en-GB" w:bidi="ar-SY"/>
        </w:rPr>
        <w:t xml:space="preserve">يحتوي إسفير على 4 قطاعات تقنية (فنية) منها </w:t>
      </w:r>
    </w:p>
    <w:p w:rsidR="001E657F" w:rsidRPr="001E657F" w:rsidRDefault="001E657F" w:rsidP="001E657F">
      <w:pPr>
        <w:pStyle w:val="a3"/>
        <w:numPr>
          <w:ilvl w:val="0"/>
          <w:numId w:val="8"/>
        </w:numPr>
        <w:bidi/>
        <w:rPr>
          <w:rFonts w:asciiTheme="minorBidi" w:hAnsiTheme="minorBidi"/>
          <w:sz w:val="24"/>
          <w:szCs w:val="24"/>
        </w:rPr>
      </w:pPr>
      <w:r w:rsidRPr="001E657F">
        <w:rPr>
          <w:rFonts w:asciiTheme="minorBidi" w:hAnsiTheme="minorBidi" w:hint="cs"/>
          <w:sz w:val="24"/>
          <w:szCs w:val="24"/>
          <w:rtl/>
          <w:lang w:val="en-GB" w:bidi="ar-SY"/>
        </w:rPr>
        <w:t xml:space="preserve">التعليم و الصحة والأمن الغذائية و التغذية </w:t>
      </w:r>
    </w:p>
    <w:p w:rsidR="001E657F" w:rsidRPr="001E657F" w:rsidRDefault="001E657F" w:rsidP="001E657F">
      <w:pPr>
        <w:pStyle w:val="a3"/>
        <w:numPr>
          <w:ilvl w:val="0"/>
          <w:numId w:val="8"/>
        </w:numPr>
        <w:bidi/>
        <w:rPr>
          <w:rFonts w:asciiTheme="minorBidi" w:hAnsiTheme="minorBidi"/>
          <w:sz w:val="24"/>
          <w:szCs w:val="24"/>
        </w:rPr>
      </w:pPr>
      <w:r w:rsidRPr="001E657F">
        <w:rPr>
          <w:rFonts w:asciiTheme="minorBidi" w:hAnsiTheme="minorBidi" w:hint="cs"/>
          <w:sz w:val="24"/>
          <w:szCs w:val="24"/>
          <w:rtl/>
          <w:lang w:val="en-GB" w:bidi="ar-SY"/>
        </w:rPr>
        <w:t xml:space="preserve">الحماية و التعليم و المياه والاصحاح والنهوض بالنظافة </w:t>
      </w:r>
    </w:p>
    <w:p w:rsidR="001E657F" w:rsidRPr="001E657F" w:rsidRDefault="001E657F" w:rsidP="001E657F">
      <w:pPr>
        <w:pStyle w:val="a3"/>
        <w:numPr>
          <w:ilvl w:val="0"/>
          <w:numId w:val="8"/>
        </w:numPr>
        <w:bidi/>
        <w:rPr>
          <w:rFonts w:asciiTheme="minorBidi" w:hAnsiTheme="minorBidi"/>
          <w:sz w:val="24"/>
          <w:szCs w:val="24"/>
        </w:rPr>
      </w:pPr>
      <w:r w:rsidRPr="001E657F">
        <w:rPr>
          <w:rFonts w:asciiTheme="minorBidi" w:hAnsiTheme="minorBidi" w:hint="cs"/>
          <w:sz w:val="24"/>
          <w:szCs w:val="24"/>
          <w:rtl/>
          <w:lang w:bidi="ar-SY"/>
        </w:rPr>
        <w:t xml:space="preserve">الصحة،  الأمن الغذائي والتغذية، و الماء  الإصحاح  النهوض بالنظافة، والحماية </w:t>
      </w:r>
    </w:p>
    <w:p w:rsidR="00975904" w:rsidRPr="00975904" w:rsidRDefault="001E657F" w:rsidP="001E657F">
      <w:pPr>
        <w:pStyle w:val="a3"/>
        <w:numPr>
          <w:ilvl w:val="0"/>
          <w:numId w:val="8"/>
        </w:numPr>
        <w:bidi/>
        <w:rPr>
          <w:rFonts w:asciiTheme="minorBidi" w:hAnsiTheme="minorBidi"/>
          <w:sz w:val="24"/>
          <w:szCs w:val="24"/>
        </w:rPr>
      </w:pPr>
      <w:r w:rsidRPr="001E657F">
        <w:rPr>
          <w:rFonts w:asciiTheme="minorBidi" w:hAnsiTheme="minorBidi" w:hint="cs"/>
          <w:sz w:val="24"/>
          <w:szCs w:val="24"/>
          <w:rtl/>
          <w:lang w:val="en-GB" w:bidi="ar-SY"/>
        </w:rPr>
        <w:t>التعليم و الصحة</w:t>
      </w:r>
      <w:r w:rsidRPr="00F03B4F">
        <w:rPr>
          <w:rFonts w:asciiTheme="minorBidi" w:hAnsiTheme="minorBidi" w:hint="cs"/>
          <w:sz w:val="24"/>
          <w:szCs w:val="24"/>
          <w:rtl/>
          <w:lang w:val="en-GB" w:bidi="ar-SY"/>
        </w:rPr>
        <w:t xml:space="preserve"> والأمن الغذائية و التغذية </w:t>
      </w:r>
    </w:p>
    <w:p w:rsidR="00975904" w:rsidRDefault="00975904" w:rsidP="00975904">
      <w:pPr>
        <w:pStyle w:val="a3"/>
        <w:numPr>
          <w:ilvl w:val="0"/>
          <w:numId w:val="8"/>
        </w:numPr>
        <w:bidi/>
        <w:rPr>
          <w:rFonts w:asciiTheme="minorBidi" w:hAnsiTheme="minorBidi"/>
          <w:sz w:val="24"/>
          <w:szCs w:val="24"/>
        </w:rPr>
      </w:pPr>
      <w:r w:rsidRPr="001E657F">
        <w:rPr>
          <w:rFonts w:asciiTheme="minorBidi" w:hAnsiTheme="minorBidi" w:hint="cs"/>
          <w:sz w:val="24"/>
          <w:szCs w:val="24"/>
          <w:rtl/>
          <w:lang w:bidi="ar-SY"/>
        </w:rPr>
        <w:t xml:space="preserve">ولا واحد مما سبق </w:t>
      </w:r>
    </w:p>
    <w:p w:rsidR="00975904" w:rsidRPr="001E657F" w:rsidRDefault="00975904" w:rsidP="00975904">
      <w:pPr>
        <w:pStyle w:val="a3"/>
        <w:numPr>
          <w:ilvl w:val="0"/>
          <w:numId w:val="8"/>
        </w:numPr>
        <w:bidi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  <w:lang w:bidi="ar-SY"/>
        </w:rPr>
        <w:t>لا أعرف</w:t>
      </w:r>
    </w:p>
    <w:p w:rsidR="001E657F" w:rsidRPr="001E657F" w:rsidRDefault="001E657F" w:rsidP="00975904">
      <w:pPr>
        <w:pStyle w:val="a3"/>
        <w:bidi/>
        <w:ind w:left="1440"/>
        <w:rPr>
          <w:rFonts w:asciiTheme="minorBidi" w:hAnsiTheme="minorBidi"/>
          <w:sz w:val="24"/>
          <w:szCs w:val="24"/>
        </w:rPr>
      </w:pPr>
    </w:p>
    <w:p w:rsidR="001E657F" w:rsidRPr="00DC179E" w:rsidRDefault="00D65F30" w:rsidP="00355F51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color w:val="5B9BD5" w:themeColor="accent1"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ar-EG"/>
        </w:rPr>
        <w:t xml:space="preserve"> </w:t>
      </w:r>
      <w:r w:rsidR="00CD7B36">
        <w:rPr>
          <w:rFonts w:asciiTheme="minorBidi" w:hAnsiTheme="minorBidi" w:hint="cs"/>
          <w:b/>
          <w:bCs/>
          <w:sz w:val="24"/>
          <w:szCs w:val="24"/>
          <w:rtl/>
          <w:lang w:bidi="ar-SY"/>
        </w:rPr>
        <w:t xml:space="preserve">ينبغي </w:t>
      </w:r>
      <w:r w:rsidR="008D19B8">
        <w:rPr>
          <w:rFonts w:asciiTheme="minorBidi" w:hAnsiTheme="minorBidi" w:hint="cs"/>
          <w:b/>
          <w:bCs/>
          <w:sz w:val="24"/>
          <w:szCs w:val="24"/>
          <w:rtl/>
          <w:lang w:bidi="ar-EG"/>
        </w:rPr>
        <w:t xml:space="preserve">أن لا </w:t>
      </w:r>
      <w:r w:rsidR="002513EC" w:rsidRPr="00355F51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  <w:lang w:bidi="ar-EG"/>
        </w:rPr>
        <w:t xml:space="preserve">تزيد </w:t>
      </w:r>
      <w:r w:rsidR="008D19B8">
        <w:rPr>
          <w:rFonts w:asciiTheme="minorBidi" w:hAnsiTheme="minorBidi" w:hint="cs"/>
          <w:b/>
          <w:bCs/>
          <w:sz w:val="24"/>
          <w:szCs w:val="24"/>
          <w:rtl/>
          <w:lang w:bidi="ar-EG"/>
        </w:rPr>
        <w:t xml:space="preserve">المسافة </w:t>
      </w:r>
      <w:r w:rsidR="00CD7B36">
        <w:rPr>
          <w:rFonts w:asciiTheme="minorBidi" w:hAnsiTheme="minorBidi" w:hint="cs"/>
          <w:b/>
          <w:bCs/>
          <w:sz w:val="24"/>
          <w:szCs w:val="24"/>
          <w:rtl/>
          <w:lang w:bidi="ar-EG"/>
        </w:rPr>
        <w:t xml:space="preserve">بين أي مسكن وأقرب موقع لتوزيع الماء عن </w:t>
      </w:r>
    </w:p>
    <w:p w:rsidR="00CD7B36" w:rsidRPr="00355F51" w:rsidRDefault="00CD7B36" w:rsidP="00CD7B36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355F51">
        <w:rPr>
          <w:rFonts w:asciiTheme="minorBidi" w:hAnsiTheme="minorBidi" w:hint="cs"/>
          <w:sz w:val="24"/>
          <w:szCs w:val="24"/>
          <w:rtl/>
          <w:lang w:bidi="ar-EG"/>
        </w:rPr>
        <w:t>300 متر</w:t>
      </w:r>
    </w:p>
    <w:p w:rsidR="00CD7B36" w:rsidRPr="00355F51" w:rsidRDefault="00CD7B36" w:rsidP="00CD7B36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355F51">
        <w:rPr>
          <w:rFonts w:asciiTheme="minorBidi" w:hAnsiTheme="minorBidi" w:hint="cs"/>
          <w:sz w:val="24"/>
          <w:szCs w:val="24"/>
          <w:rtl/>
          <w:lang w:bidi="ar-EG"/>
        </w:rPr>
        <w:t>50 متر</w:t>
      </w:r>
    </w:p>
    <w:p w:rsidR="00CD7B36" w:rsidRPr="00355F51" w:rsidRDefault="00CD7B36" w:rsidP="00CD7B36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355F51">
        <w:rPr>
          <w:rFonts w:asciiTheme="minorBidi" w:hAnsiTheme="minorBidi" w:hint="cs"/>
          <w:sz w:val="24"/>
          <w:szCs w:val="24"/>
          <w:rtl/>
          <w:lang w:bidi="ar-EG"/>
        </w:rPr>
        <w:t>500 متر</w:t>
      </w:r>
    </w:p>
    <w:p w:rsidR="00CD7B36" w:rsidRPr="00355F51" w:rsidRDefault="008234F2" w:rsidP="00CD7B36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 w:rsidRPr="00355F51">
        <w:rPr>
          <w:rFonts w:asciiTheme="minorBidi" w:hAnsiTheme="minorBidi" w:hint="cs"/>
          <w:sz w:val="24"/>
          <w:szCs w:val="24"/>
          <w:rtl/>
          <w:lang w:bidi="ar-EG"/>
        </w:rPr>
        <w:t>20</w:t>
      </w:r>
      <w:r w:rsidR="00CD7B36" w:rsidRPr="00355F51">
        <w:rPr>
          <w:rFonts w:asciiTheme="minorBidi" w:hAnsiTheme="minorBidi" w:hint="cs"/>
          <w:sz w:val="24"/>
          <w:szCs w:val="24"/>
          <w:rtl/>
          <w:lang w:bidi="ar-EG"/>
        </w:rPr>
        <w:t>متر</w:t>
      </w:r>
      <w:r w:rsidRPr="00355F51">
        <w:rPr>
          <w:rFonts w:asciiTheme="minorBidi" w:hAnsiTheme="minorBidi"/>
          <w:sz w:val="24"/>
          <w:szCs w:val="24"/>
          <w:rtl/>
          <w:lang w:bidi="ar-EG"/>
        </w:rPr>
        <w:br/>
      </w:r>
    </w:p>
    <w:p w:rsidR="004A6861" w:rsidRPr="00355F51" w:rsidRDefault="004A6861" w:rsidP="004A6861">
      <w:pPr>
        <w:pStyle w:val="a3"/>
        <w:numPr>
          <w:ilvl w:val="0"/>
          <w:numId w:val="2"/>
        </w:numPr>
        <w:bidi/>
        <w:jc w:val="both"/>
        <w:rPr>
          <w:rFonts w:asciiTheme="minorBidi" w:hAnsiTheme="minorBidi"/>
          <w:b/>
          <w:bCs/>
          <w:sz w:val="24"/>
          <w:szCs w:val="24"/>
        </w:rPr>
      </w:pPr>
      <w:r w:rsidRPr="00355F51">
        <w:rPr>
          <w:rFonts w:asciiTheme="minorBidi" w:hAnsiTheme="minorBidi" w:hint="cs"/>
          <w:b/>
          <w:bCs/>
          <w:sz w:val="24"/>
          <w:szCs w:val="24"/>
          <w:rtl/>
        </w:rPr>
        <w:t>تعالج القضايا المتشعبة قضايا فردية أو جماعية أو عامة تتعلق بمواطن الضعف ،وصنفها اسفير ل ثمانية قضايا، _(ماهي الإجابة الخاطئة التي لا تشمل القضايا المتشعبة)</w:t>
      </w:r>
    </w:p>
    <w:p w:rsidR="004A6861" w:rsidRDefault="004A6861" w:rsidP="004A6861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الأطفال</w:t>
      </w:r>
    </w:p>
    <w:p w:rsidR="004A6861" w:rsidRDefault="004A6861" w:rsidP="004A6861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النساء</w:t>
      </w:r>
    </w:p>
    <w:p w:rsidR="004A6861" w:rsidRDefault="004A6861" w:rsidP="004A6861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البيئة</w:t>
      </w:r>
    </w:p>
    <w:p w:rsidR="004A6861" w:rsidRDefault="004A6861" w:rsidP="004A6861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الحد من مخاطر الكوارث</w:t>
      </w:r>
    </w:p>
    <w:p w:rsidR="004A6861" w:rsidRPr="00F03B4F" w:rsidRDefault="004A6861" w:rsidP="004A6861">
      <w:pPr>
        <w:pStyle w:val="a3"/>
        <w:numPr>
          <w:ilvl w:val="1"/>
          <w:numId w:val="2"/>
        </w:numPr>
        <w:bidi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ولا واحدة مما سبق</w:t>
      </w:r>
    </w:p>
    <w:p w:rsidR="00745D1D" w:rsidRPr="004A6861" w:rsidRDefault="00745D1D" w:rsidP="001E657F">
      <w:pPr>
        <w:jc w:val="right"/>
        <w:rPr>
          <w:rtl/>
          <w:lang w:val="tr-TR"/>
        </w:rPr>
      </w:pPr>
    </w:p>
    <w:sectPr w:rsidR="00745D1D" w:rsidRPr="004A6861" w:rsidSect="003725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0067"/>
    <w:multiLevelType w:val="hybridMultilevel"/>
    <w:tmpl w:val="62DAD5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5948A4F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C1A2F"/>
    <w:multiLevelType w:val="hybridMultilevel"/>
    <w:tmpl w:val="5DFCF61E"/>
    <w:lvl w:ilvl="0" w:tplc="5948A4F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16133"/>
    <w:multiLevelType w:val="hybridMultilevel"/>
    <w:tmpl w:val="48FA09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B42EA"/>
    <w:multiLevelType w:val="hybridMultilevel"/>
    <w:tmpl w:val="8528CD2E"/>
    <w:lvl w:ilvl="0" w:tplc="5948A4F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50CEF"/>
    <w:multiLevelType w:val="hybridMultilevel"/>
    <w:tmpl w:val="A524E82C"/>
    <w:lvl w:ilvl="0" w:tplc="041F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F153A"/>
    <w:multiLevelType w:val="hybridMultilevel"/>
    <w:tmpl w:val="44F4BF30"/>
    <w:lvl w:ilvl="0" w:tplc="5948A4F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D6621"/>
    <w:multiLevelType w:val="hybridMultilevel"/>
    <w:tmpl w:val="763C4356"/>
    <w:lvl w:ilvl="0" w:tplc="5948A4F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91124"/>
    <w:multiLevelType w:val="hybridMultilevel"/>
    <w:tmpl w:val="83109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80CAD"/>
    <w:multiLevelType w:val="hybridMultilevel"/>
    <w:tmpl w:val="62DAD5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5948A4F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551A5D"/>
    <w:multiLevelType w:val="hybridMultilevel"/>
    <w:tmpl w:val="B002F278"/>
    <w:lvl w:ilvl="0" w:tplc="8A4024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E12364"/>
    <w:multiLevelType w:val="hybridMultilevel"/>
    <w:tmpl w:val="62DAD5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5948A4F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0E3"/>
    <w:rsid w:val="00073A03"/>
    <w:rsid w:val="00145F7B"/>
    <w:rsid w:val="001C2BC2"/>
    <w:rsid w:val="001E657F"/>
    <w:rsid w:val="00216F13"/>
    <w:rsid w:val="002513EC"/>
    <w:rsid w:val="0030358D"/>
    <w:rsid w:val="00331DCB"/>
    <w:rsid w:val="00355F51"/>
    <w:rsid w:val="00372563"/>
    <w:rsid w:val="003C3405"/>
    <w:rsid w:val="004A6861"/>
    <w:rsid w:val="004E31A2"/>
    <w:rsid w:val="005639B5"/>
    <w:rsid w:val="005F750D"/>
    <w:rsid w:val="00604E90"/>
    <w:rsid w:val="00611DDC"/>
    <w:rsid w:val="006F58CD"/>
    <w:rsid w:val="006F7CA0"/>
    <w:rsid w:val="00730B66"/>
    <w:rsid w:val="00745D1D"/>
    <w:rsid w:val="007A798F"/>
    <w:rsid w:val="00801EDE"/>
    <w:rsid w:val="008234F2"/>
    <w:rsid w:val="00885AD8"/>
    <w:rsid w:val="008936F1"/>
    <w:rsid w:val="008D19B8"/>
    <w:rsid w:val="00910906"/>
    <w:rsid w:val="00915BCD"/>
    <w:rsid w:val="009530D3"/>
    <w:rsid w:val="00975904"/>
    <w:rsid w:val="009A15FB"/>
    <w:rsid w:val="009B3FA2"/>
    <w:rsid w:val="00AC6713"/>
    <w:rsid w:val="00C11C60"/>
    <w:rsid w:val="00C936F1"/>
    <w:rsid w:val="00CD7B36"/>
    <w:rsid w:val="00D01330"/>
    <w:rsid w:val="00D65F30"/>
    <w:rsid w:val="00DC179E"/>
    <w:rsid w:val="00F010E3"/>
    <w:rsid w:val="00F12EBD"/>
    <w:rsid w:val="00F3263A"/>
    <w:rsid w:val="00F9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C61246-A98C-428C-A638-4FB3A074D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0E3"/>
    <w:pPr>
      <w:ind w:left="720"/>
      <w:contextualSpacing/>
    </w:pPr>
  </w:style>
  <w:style w:type="character" w:customStyle="1" w:styleId="apple-converted-space">
    <w:name w:val="apple-converted-space"/>
    <w:basedOn w:val="a0"/>
    <w:rsid w:val="00801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 hamwie</dc:creator>
  <cp:keywords/>
  <dc:description/>
  <cp:lastModifiedBy>hamza hamwie</cp:lastModifiedBy>
  <cp:revision>3</cp:revision>
  <dcterms:created xsi:type="dcterms:W3CDTF">2017-01-14T10:34:00Z</dcterms:created>
  <dcterms:modified xsi:type="dcterms:W3CDTF">2017-01-15T05:52:00Z</dcterms:modified>
</cp:coreProperties>
</file>